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B1D" w:rsidRDefault="00D04B1D" w:rsidP="00D242BD">
      <w:pPr>
        <w:jc w:val="center"/>
        <w:rPr>
          <w:sz w:val="28"/>
          <w:szCs w:val="28"/>
        </w:rPr>
      </w:pPr>
      <w:bookmarkStart w:id="0" w:name="_GoBack"/>
      <w:bookmarkEnd w:id="0"/>
    </w:p>
    <w:p w:rsidR="00AA2306" w:rsidRDefault="00552558" w:rsidP="00D242BD">
      <w:pPr>
        <w:jc w:val="center"/>
        <w:rPr>
          <w:sz w:val="28"/>
          <w:szCs w:val="28"/>
        </w:rPr>
      </w:pPr>
      <w:r>
        <w:rPr>
          <w:noProof/>
          <w:sz w:val="28"/>
          <w:szCs w:val="28"/>
          <w:lang w:bidi="ar-SA"/>
        </w:rPr>
        <mc:AlternateContent>
          <mc:Choice Requires="wpg">
            <w:drawing>
              <wp:anchor distT="0" distB="0" distL="114300" distR="114300" simplePos="0" relativeHeight="251658240" behindDoc="0" locked="0" layoutInCell="0" allowOverlap="1">
                <wp:simplePos x="0" y="0"/>
                <wp:positionH relativeFrom="page">
                  <wp:posOffset>275590</wp:posOffset>
                </wp:positionH>
                <wp:positionV relativeFrom="page">
                  <wp:posOffset>203835</wp:posOffset>
                </wp:positionV>
                <wp:extent cx="9535795" cy="7355840"/>
                <wp:effectExtent l="8890" t="13335" r="10795" b="14605"/>
                <wp:wrapNone/>
                <wp:docPr id="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5795" cy="7355840"/>
                          <a:chOff x="316" y="406"/>
                          <a:chExt cx="11608" cy="15028"/>
                        </a:xfrm>
                      </wpg:grpSpPr>
                      <wpg:grpSp>
                        <wpg:cNvPr id="10" name="Group 3"/>
                        <wpg:cNvGrpSpPr>
                          <a:grpSpLocks/>
                        </wpg:cNvGrpSpPr>
                        <wpg:grpSpPr bwMode="auto">
                          <a:xfrm>
                            <a:off x="316" y="406"/>
                            <a:ext cx="11608" cy="15028"/>
                            <a:chOff x="321" y="406"/>
                            <a:chExt cx="11600" cy="15025"/>
                          </a:xfrm>
                        </wpg:grpSpPr>
                        <wps:wsp>
                          <wps:cNvPr id="11" name="Rectangle 4" descr="Zig zag"/>
                          <wps:cNvSpPr>
                            <a:spLocks noChangeArrowheads="1"/>
                          </wps:cNvSpPr>
                          <wps:spPr bwMode="auto">
                            <a:xfrm>
                              <a:off x="339" y="406"/>
                              <a:ext cx="11582" cy="15025"/>
                            </a:xfrm>
                            <a:prstGeom prst="rect">
                              <a:avLst/>
                            </a:prstGeom>
                            <a:pattFill prst="zigZag">
                              <a:fgClr>
                                <a:schemeClr val="bg1">
                                  <a:lumMod val="55000"/>
                                  <a:lumOff val="0"/>
                                </a:schemeClr>
                              </a:fgClr>
                              <a:bgClr>
                                <a:schemeClr val="bg1">
                                  <a:lumMod val="75000"/>
                                  <a:lumOff val="0"/>
                                </a:schemeClr>
                              </a:bgClr>
                            </a:patt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12" name="Rectangle 5"/>
                          <wps:cNvSpPr>
                            <a:spLocks noChangeArrowheads="1"/>
                          </wps:cNvSpPr>
                          <wps:spPr bwMode="auto">
                            <a:xfrm>
                              <a:off x="3446" y="406"/>
                              <a:ext cx="8475" cy="15025"/>
                            </a:xfrm>
                            <a:prstGeom prst="rect">
                              <a:avLst/>
                            </a:prstGeom>
                            <a:solidFill>
                              <a:schemeClr val="tx1">
                                <a:lumMod val="55000"/>
                                <a:lumOff val="45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p w:rsidR="00E04E1B" w:rsidRPr="00AA2306" w:rsidRDefault="00E04E1B" w:rsidP="00AA2306">
                                <w:pPr>
                                  <w:pStyle w:val="NoSpacing"/>
                                  <w:rPr>
                                    <w:color w:val="FFFFFF" w:themeColor="background1"/>
                                    <w:sz w:val="80"/>
                                    <w:szCs w:val="80"/>
                                  </w:rPr>
                                </w:pPr>
                              </w:p>
                              <w:sdt>
                                <w:sdtPr>
                                  <w:rPr>
                                    <w:color w:val="FFFFFF" w:themeColor="background1"/>
                                    <w:sz w:val="80"/>
                                    <w:szCs w:val="80"/>
                                  </w:rPr>
                                  <w:alias w:val="Title"/>
                                  <w:id w:val="1674962"/>
                                  <w:dataBinding w:prefixMappings="xmlns:ns0='http://schemas.openxmlformats.org/package/2006/metadata/core-properties' xmlns:ns1='http://purl.org/dc/elements/1.1/'" w:xpath="/ns0:coreProperties[1]/ns1:title[1]" w:storeItemID="{6C3C8BC8-F283-45AE-878A-BAB7291924A1}"/>
                                  <w:text/>
                                </w:sdtPr>
                                <w:sdtEndPr/>
                                <w:sdtContent>
                                  <w:p w:rsidR="00E04E1B" w:rsidRDefault="00552558" w:rsidP="00AA2306">
                                    <w:pPr>
                                      <w:pStyle w:val="NoSpacing"/>
                                      <w:rPr>
                                        <w:color w:val="FFFFFF" w:themeColor="background1"/>
                                        <w:sz w:val="80"/>
                                        <w:szCs w:val="80"/>
                                      </w:rPr>
                                    </w:pPr>
                                    <w:r>
                                      <w:rPr>
                                        <w:color w:val="FFFFFF" w:themeColor="background1"/>
                                        <w:sz w:val="80"/>
                                        <w:szCs w:val="80"/>
                                      </w:rPr>
                                      <w:t>PreK 3 and Curriculum</w:t>
                                    </w:r>
                                  </w:p>
                                </w:sdtContent>
                              </w:sdt>
                              <w:p w:rsidR="00E04E1B" w:rsidRDefault="00E04E1B" w:rsidP="00AA2306">
                                <w:pPr>
                                  <w:pStyle w:val="NoSpacing"/>
                                  <w:rPr>
                                    <w:color w:val="FFFFFF" w:themeColor="background1"/>
                                    <w:sz w:val="80"/>
                                    <w:szCs w:val="80"/>
                                  </w:rPr>
                                </w:pPr>
                              </w:p>
                              <w:sdt>
                                <w:sdtPr>
                                  <w:rPr>
                                    <w:color w:val="FFFFFF" w:themeColor="background1"/>
                                    <w:sz w:val="80"/>
                                    <w:szCs w:val="80"/>
                                  </w:rPr>
                                  <w:alias w:val="Title"/>
                                  <w:id w:val="16962279"/>
                                  <w:dataBinding w:prefixMappings="xmlns:ns0='http://schemas.openxmlformats.org/package/2006/metadata/core-properties' xmlns:ns1='http://purl.org/dc/elements/1.1/'" w:xpath="/ns0:coreProperties[1]/ns1:title[1]" w:storeItemID="{6C3C8BC8-F283-45AE-878A-BAB7291924A1}"/>
                                  <w:text/>
                                </w:sdtPr>
                                <w:sdtEndPr/>
                                <w:sdtContent>
                                  <w:p w:rsidR="00E04E1B" w:rsidRDefault="00552558" w:rsidP="00AA2306">
                                    <w:pPr>
                                      <w:pStyle w:val="NoSpacing"/>
                                      <w:rPr>
                                        <w:color w:val="FFFFFF" w:themeColor="background1"/>
                                        <w:sz w:val="80"/>
                                        <w:szCs w:val="80"/>
                                      </w:rPr>
                                    </w:pPr>
                                    <w:r>
                                      <w:rPr>
                                        <w:color w:val="FFFFFF" w:themeColor="background1"/>
                                        <w:sz w:val="80"/>
                                        <w:szCs w:val="80"/>
                                      </w:rPr>
                                      <w:t>PreK 3 and Curriculum</w:t>
                                    </w:r>
                                  </w:p>
                                </w:sdtContent>
                              </w:sdt>
                              <w:sdt>
                                <w:sdtPr>
                                  <w:rPr>
                                    <w:color w:val="FFFFFF" w:themeColor="background1"/>
                                    <w:sz w:val="40"/>
                                    <w:szCs w:val="40"/>
                                  </w:rPr>
                                  <w:alias w:val="Subtitle"/>
                                  <w:id w:val="16962284"/>
                                  <w:showingPlcHdr/>
                                  <w:dataBinding w:prefixMappings="xmlns:ns0='http://schemas.openxmlformats.org/package/2006/metadata/core-properties' xmlns:ns1='http://purl.org/dc/elements/1.1/'" w:xpath="/ns0:coreProperties[1]/ns1:subject[1]" w:storeItemID="{6C3C8BC8-F283-45AE-878A-BAB7291924A1}"/>
                                  <w:text/>
                                </w:sdtPr>
                                <w:sdtEndPr/>
                                <w:sdtContent>
                                  <w:p w:rsidR="00E04E1B" w:rsidRDefault="00E04E1B" w:rsidP="00AA2306">
                                    <w:pPr>
                                      <w:pStyle w:val="NoSpacing"/>
                                      <w:rPr>
                                        <w:color w:val="FFFFFF" w:themeColor="background1"/>
                                        <w:sz w:val="40"/>
                                        <w:szCs w:val="40"/>
                                      </w:rPr>
                                    </w:pPr>
                                    <w:r>
                                      <w:rPr>
                                        <w:color w:val="FFFFFF" w:themeColor="background1"/>
                                        <w:sz w:val="40"/>
                                        <w:szCs w:val="40"/>
                                      </w:rPr>
                                      <w:t xml:space="preserve">     </w:t>
                                    </w:r>
                                  </w:p>
                                </w:sdtContent>
                              </w:sdt>
                              <w:p w:rsidR="00E04E1B" w:rsidRDefault="00E04E1B" w:rsidP="00AA2306">
                                <w:pPr>
                                  <w:pStyle w:val="NoSpacing"/>
                                  <w:rPr>
                                    <w:color w:val="FFFFFF" w:themeColor="background1"/>
                                  </w:rPr>
                                </w:pPr>
                                <w:r>
                                  <w:rPr>
                                    <w:color w:val="FFFFFF" w:themeColor="background1"/>
                                  </w:rPr>
                                  <w:t xml:space="preserve">                                                                           </w:t>
                                </w:r>
                                <w:r w:rsidRPr="00AA2306">
                                  <w:rPr>
                                    <w:noProof/>
                                    <w:color w:val="FFFFFF" w:themeColor="background1"/>
                                    <w:lang w:bidi="ar-SA"/>
                                  </w:rPr>
                                  <w:drawing>
                                    <wp:inline distT="0" distB="0" distL="0" distR="0">
                                      <wp:extent cx="1501071" cy="1927274"/>
                                      <wp:effectExtent l="19050" t="0" r="3879"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st.gif"/>
                                              <pic:cNvPicPr/>
                                            </pic:nvPicPr>
                                            <pic:blipFill>
                                              <a:blip r:embed="rId13" cstate="print"/>
                                              <a:stretch>
                                                <a:fillRect/>
                                              </a:stretch>
                                            </pic:blipFill>
                                            <pic:spPr>
                                              <a:xfrm>
                                                <a:off x="0" y="0"/>
                                                <a:ext cx="1520830" cy="1952643"/>
                                              </a:xfrm>
                                              <a:prstGeom prst="rect">
                                                <a:avLst/>
                                              </a:prstGeom>
                                            </pic:spPr>
                                          </pic:pic>
                                        </a:graphicData>
                                      </a:graphic>
                                    </wp:inline>
                                  </w:drawing>
                                </w:r>
                                <w:r>
                                  <w:rPr>
                                    <w:color w:val="FFFFFF" w:themeColor="background1"/>
                                  </w:rPr>
                                  <w:t xml:space="preserve">                        </w:t>
                                </w:r>
                              </w:p>
                            </w:txbxContent>
                          </wps:txbx>
                          <wps:bodyPr rot="0" vert="horz" wrap="square" lIns="228600" tIns="1371600" rIns="457200" bIns="45720" anchor="t" anchorCtr="0" upright="1">
                            <a:noAutofit/>
                          </wps:bodyPr>
                        </wps:wsp>
                        <wpg:grpSp>
                          <wpg:cNvPr id="13" name="Group 6"/>
                          <wpg:cNvGrpSpPr>
                            <a:grpSpLocks/>
                          </wpg:cNvGrpSpPr>
                          <wpg:grpSpPr bwMode="auto">
                            <a:xfrm>
                              <a:off x="321" y="3424"/>
                              <a:ext cx="3125" cy="6069"/>
                              <a:chOff x="654" y="3599"/>
                              <a:chExt cx="2880" cy="5760"/>
                            </a:xfrm>
                          </wpg:grpSpPr>
                          <wps:wsp>
                            <wps:cNvPr id="14" name="Rectangle 7"/>
                            <wps:cNvSpPr>
                              <a:spLocks noChangeArrowheads="1"/>
                            </wps:cNvSpPr>
                            <wps:spPr bwMode="auto">
                              <a:xfrm flipH="1">
                                <a:off x="2094" y="6479"/>
                                <a:ext cx="1440" cy="1440"/>
                              </a:xfrm>
                              <a:prstGeom prst="rect">
                                <a:avLst/>
                              </a:prstGeom>
                              <a:solidFill>
                                <a:schemeClr val="accent1">
                                  <a:lumMod val="50000"/>
                                  <a:lumOff val="50000"/>
                                  <a:alpha val="8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15" name="Rectangle 8"/>
                            <wps:cNvSpPr>
                              <a:spLocks noChangeArrowheads="1"/>
                            </wps:cNvSpPr>
                            <wps:spPr bwMode="auto">
                              <a:xfrm flipH="1">
                                <a:off x="2094" y="5039"/>
                                <a:ext cx="1440" cy="1440"/>
                              </a:xfrm>
                              <a:prstGeom prst="rect">
                                <a:avLst/>
                              </a:prstGeom>
                              <a:solidFill>
                                <a:schemeClr val="accent1">
                                  <a:lumMod val="50000"/>
                                  <a:lumOff val="5000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16" name="Rectangle 9"/>
                            <wps:cNvSpPr>
                              <a:spLocks noChangeArrowheads="1"/>
                            </wps:cNvSpPr>
                            <wps:spPr bwMode="auto">
                              <a:xfrm flipH="1">
                                <a:off x="654" y="5039"/>
                                <a:ext cx="1440" cy="1440"/>
                              </a:xfrm>
                              <a:prstGeom prst="rect">
                                <a:avLst/>
                              </a:prstGeom>
                              <a:solidFill>
                                <a:schemeClr val="accent1">
                                  <a:lumMod val="50000"/>
                                  <a:lumOff val="50000"/>
                                  <a:alpha val="8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17" name="Rectangle 10"/>
                            <wps:cNvSpPr>
                              <a:spLocks noChangeArrowheads="1"/>
                            </wps:cNvSpPr>
                            <wps:spPr bwMode="auto">
                              <a:xfrm flipH="1">
                                <a:off x="654" y="3599"/>
                                <a:ext cx="1440" cy="1440"/>
                              </a:xfrm>
                              <a:prstGeom prst="rect">
                                <a:avLst/>
                              </a:prstGeom>
                              <a:solidFill>
                                <a:schemeClr val="accent1">
                                  <a:lumMod val="50000"/>
                                  <a:lumOff val="5000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18" name="Rectangle 11"/>
                            <wps:cNvSpPr>
                              <a:spLocks noChangeArrowheads="1"/>
                            </wps:cNvSpPr>
                            <wps:spPr bwMode="auto">
                              <a:xfrm flipH="1">
                                <a:off x="654" y="6479"/>
                                <a:ext cx="1440" cy="1440"/>
                              </a:xfrm>
                              <a:prstGeom prst="rect">
                                <a:avLst/>
                              </a:prstGeom>
                              <a:solidFill>
                                <a:schemeClr val="accent1">
                                  <a:lumMod val="50000"/>
                                  <a:lumOff val="5000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19" name="Rectangle 12"/>
                            <wps:cNvSpPr>
                              <a:spLocks noChangeArrowheads="1"/>
                            </wps:cNvSpPr>
                            <wps:spPr bwMode="auto">
                              <a:xfrm flipH="1">
                                <a:off x="2094" y="7919"/>
                                <a:ext cx="1440" cy="1440"/>
                              </a:xfrm>
                              <a:prstGeom prst="rect">
                                <a:avLst/>
                              </a:prstGeom>
                              <a:solidFill>
                                <a:schemeClr val="accent1">
                                  <a:lumMod val="50000"/>
                                  <a:lumOff val="5000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20" name="Rectangle 13"/>
                          <wps:cNvSpPr>
                            <a:spLocks noChangeArrowheads="1"/>
                          </wps:cNvSpPr>
                          <wps:spPr bwMode="auto">
                            <a:xfrm flipH="1">
                              <a:off x="2690" y="406"/>
                              <a:ext cx="1563" cy="1518"/>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color w:val="FFFFFF" w:themeColor="background1"/>
                                    <w:sz w:val="52"/>
                                    <w:szCs w:val="52"/>
                                  </w:rPr>
                                  <w:alias w:val="Year"/>
                                  <w:id w:val="16962274"/>
                                  <w:dataBinding w:prefixMappings="xmlns:ns0='http://schemas.microsoft.com/office/2006/coverPageProps'" w:xpath="/ns0:CoverPageProperties[1]/ns0:PublishDate[1]" w:storeItemID="{55AF091B-3C7A-41E3-B477-F2FDAA23CFDA}"/>
                                  <w:date w:fullDate="2012-05-01T00:00:00Z">
                                    <w:dateFormat w:val="yyyy"/>
                                    <w:lid w:val="en-US"/>
                                    <w:storeMappedDataAs w:val="dateTime"/>
                                    <w:calendar w:val="gregorian"/>
                                  </w:date>
                                </w:sdtPr>
                                <w:sdtEndPr/>
                                <w:sdtContent>
                                  <w:p w:rsidR="00E04E1B" w:rsidRDefault="00E04E1B" w:rsidP="00A81068">
                                    <w:pPr>
                                      <w:rPr>
                                        <w:color w:val="FFFFFF" w:themeColor="background1"/>
                                        <w:sz w:val="48"/>
                                        <w:szCs w:val="52"/>
                                      </w:rPr>
                                    </w:pPr>
                                    <w:r>
                                      <w:rPr>
                                        <w:color w:val="FFFFFF" w:themeColor="background1"/>
                                        <w:sz w:val="52"/>
                                        <w:szCs w:val="52"/>
                                      </w:rPr>
                                      <w:t>2012</w:t>
                                    </w:r>
                                  </w:p>
                                </w:sdtContent>
                              </w:sdt>
                            </w:txbxContent>
                          </wps:txbx>
                          <wps:bodyPr rot="0" vert="horz" wrap="square" lIns="91440" tIns="45720" rIns="91440" bIns="45720" anchor="b" anchorCtr="0" upright="1">
                            <a:noAutofit/>
                          </wps:bodyPr>
                        </wps:wsp>
                      </wpg:grpSp>
                      <wpg:grpSp>
                        <wpg:cNvPr id="21" name="Group 14"/>
                        <wpg:cNvGrpSpPr>
                          <a:grpSpLocks/>
                        </wpg:cNvGrpSpPr>
                        <wpg:grpSpPr bwMode="auto">
                          <a:xfrm>
                            <a:off x="3446" y="13758"/>
                            <a:ext cx="8169" cy="1382"/>
                            <a:chOff x="3446" y="13758"/>
                            <a:chExt cx="8169" cy="1382"/>
                          </a:xfrm>
                        </wpg:grpSpPr>
                        <wpg:grpSp>
                          <wpg:cNvPr id="22" name="Group 15"/>
                          <wpg:cNvGrpSpPr>
                            <a:grpSpLocks/>
                          </wpg:cNvGrpSpPr>
                          <wpg:grpSpPr bwMode="auto">
                            <a:xfrm flipH="1" flipV="1">
                              <a:off x="10833" y="14380"/>
                              <a:ext cx="782" cy="760"/>
                              <a:chOff x="8754" y="11945"/>
                              <a:chExt cx="2880" cy="2859"/>
                            </a:xfrm>
                          </wpg:grpSpPr>
                          <wps:wsp>
                            <wps:cNvPr id="23" name="Rectangle 16"/>
                            <wps:cNvSpPr>
                              <a:spLocks noChangeArrowheads="1"/>
                            </wps:cNvSpPr>
                            <wps:spPr bwMode="auto">
                              <a:xfrm flipH="1">
                                <a:off x="10194" y="11945"/>
                                <a:ext cx="1440" cy="1440"/>
                              </a:xfrm>
                              <a:prstGeom prst="rect">
                                <a:avLst/>
                              </a:prstGeom>
                              <a:solidFill>
                                <a:schemeClr val="bg1">
                                  <a:lumMod val="75000"/>
                                  <a:lumOff val="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24" name="Rectangle 17"/>
                            <wps:cNvSpPr>
                              <a:spLocks noChangeArrowheads="1"/>
                            </wps:cNvSpPr>
                            <wps:spPr bwMode="auto">
                              <a:xfrm flipH="1">
                                <a:off x="10194" y="13364"/>
                                <a:ext cx="1440" cy="1440"/>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25" name="Rectangle 18"/>
                            <wps:cNvSpPr>
                              <a:spLocks noChangeArrowheads="1"/>
                            </wps:cNvSpPr>
                            <wps:spPr bwMode="auto">
                              <a:xfrm flipH="1">
                                <a:off x="8754" y="13364"/>
                                <a:ext cx="1440" cy="1440"/>
                              </a:xfrm>
                              <a:prstGeom prst="rect">
                                <a:avLst/>
                              </a:prstGeom>
                              <a:solidFill>
                                <a:schemeClr val="bg1">
                                  <a:lumMod val="75000"/>
                                  <a:lumOff val="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26" name="Rectangle 19"/>
                          <wps:cNvSpPr>
                            <a:spLocks noChangeArrowheads="1"/>
                          </wps:cNvSpPr>
                          <wps:spPr bwMode="auto">
                            <a:xfrm>
                              <a:off x="3446" y="13758"/>
                              <a:ext cx="7105" cy="1382"/>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04E1B" w:rsidRDefault="00E04E1B" w:rsidP="00AA2306">
                                <w:pPr>
                                  <w:pStyle w:val="NoSpacing"/>
                                  <w:jc w:val="right"/>
                                  <w:rPr>
                                    <w:color w:val="FFFFFF" w:themeColor="background1"/>
                                  </w:rPr>
                                </w:pPr>
                                <w:r>
                                  <w:rPr>
                                    <w:color w:val="FFFFFF" w:themeColor="background1"/>
                                  </w:rPr>
                                  <w:t>Ca</w:t>
                                </w:r>
                                <w:sdt>
                                  <w:sdtPr>
                                    <w:rPr>
                                      <w:color w:val="FFFFFF" w:themeColor="background1"/>
                                    </w:rPr>
                                    <w:alias w:val="Author"/>
                                    <w:id w:val="16962296"/>
                                    <w:dataBinding w:prefixMappings="xmlns:ns0='http://schemas.openxmlformats.org/package/2006/metadata/core-properties' xmlns:ns1='http://purl.org/dc/elements/1.1/'" w:xpath="/ns0:coreProperties[1]/ns1:creator[1]" w:storeItemID="{6C3C8BC8-F283-45AE-878A-BAB7291924A1}"/>
                                    <w:text/>
                                  </w:sdtPr>
                                  <w:sdtEndPr/>
                                  <w:sdtContent>
                                    <w:r>
                                      <w:rPr>
                                        <w:color w:val="FFFFFF" w:themeColor="background1"/>
                                      </w:rPr>
                                      <w:t>tholic Diocese of Ft. Worth</w:t>
                                    </w:r>
                                  </w:sdtContent>
                                </w:sdt>
                              </w:p>
                              <w:sdt>
                                <w:sdtPr>
                                  <w:rPr>
                                    <w:color w:val="FFFFFF" w:themeColor="background1"/>
                                  </w:rPr>
                                  <w:alias w:val="Date"/>
                                  <w:id w:val="16962306"/>
                                  <w:dataBinding w:prefixMappings="xmlns:ns0='http://schemas.microsoft.com/office/2006/coverPageProps'" w:xpath="/ns0:CoverPageProperties[1]/ns0:PublishDate[1]" w:storeItemID="{55AF091B-3C7A-41E3-B477-F2FDAA23CFDA}"/>
                                  <w:date w:fullDate="2012-05-01T00:00:00Z">
                                    <w:dateFormat w:val="M/d/yyyy"/>
                                    <w:lid w:val="en-US"/>
                                    <w:storeMappedDataAs w:val="dateTime"/>
                                    <w:calendar w:val="gregorian"/>
                                  </w:date>
                                </w:sdtPr>
                                <w:sdtEndPr/>
                                <w:sdtContent>
                                  <w:p w:rsidR="00E04E1B" w:rsidRDefault="00E04E1B" w:rsidP="00AA2306">
                                    <w:pPr>
                                      <w:pStyle w:val="NoSpacing"/>
                                      <w:jc w:val="right"/>
                                      <w:rPr>
                                        <w:color w:val="FFFFFF" w:themeColor="background1"/>
                                      </w:rPr>
                                    </w:pPr>
                                    <w:r>
                                      <w:rPr>
                                        <w:color w:val="FFFFFF" w:themeColor="background1"/>
                                      </w:rPr>
                                      <w:t>5/1/2012</w:t>
                                    </w:r>
                                  </w:p>
                                </w:sdtContent>
                              </w:sdt>
                            </w:txbxContent>
                          </wps:txbx>
                          <wps:bodyPr rot="0" vert="horz" wrap="square" lIns="91440" tIns="0" rIns="91440" bIns="0" anchor="b" anchorCtr="0" upright="1">
                            <a:noAutofit/>
                          </wps:bodyPr>
                        </wps:wsp>
                      </wpg:grpSp>
                    </wpg:wgp>
                  </a:graphicData>
                </a:graphic>
                <wp14:sizeRelH relativeFrom="page">
                  <wp14:pctWidth>95000</wp14:pctWidth>
                </wp14:sizeRelH>
                <wp14:sizeRelV relativeFrom="page">
                  <wp14:pctHeight>95000</wp14:pctHeight>
                </wp14:sizeRelV>
              </wp:anchor>
            </w:drawing>
          </mc:Choice>
          <mc:Fallback>
            <w:pict>
              <v:group id="Group 2" o:spid="_x0000_s1026" style="position:absolute;left:0;text-align:left;margin-left:21.7pt;margin-top:16.05pt;width:750.85pt;height:579.2pt;z-index:251658240;mso-width-percent:950;mso-height-percent:950;mso-position-horizontal-relative:page;mso-position-vertical-relative:page;mso-width-percent:950;mso-height-percent:950"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" o:allowincell="f">
                <v:group id="Group 3" o:spid="_x0000_s1027" style="position:absolute;left:316;top:406;width:11608;height:15028" coordorigin="321,406" coordsize="11600,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rect id="Rectangle 4" o:spid="_x0000_s1028" alt="Zig zag" style="position:absolute;left:339;top:406;width:11582;height:15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hmQ8AA&#10;AADbAAAADwAAAGRycy9kb3ducmV2LnhtbERPTYvCMBC9L/gfwgje1tQqq1SjiIvgHnU97HFspk2x&#10;mZQkq/XfmwVhb/N4n7Pa9LYVN/KhcaxgMs5AEJdON1wrOH/v3xcgQkTW2DomBQ8KsFkP3lZYaHfn&#10;I91OsRYphEOBCkyMXSFlKA1ZDGPXESeuct5iTNDXUnu8p3DbyjzLPqTFhlODwY52hsrr6dcqqLaX&#10;+c9nPzPVlC5nP2vz7mueKzUa9tsliEh9/Be/3Aed5k/g75d0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hmQ8AAAADbAAAADwAAAAAAAAAAAAAAAACYAgAAZHJzL2Rvd25y&#10;ZXYueG1sUEsFBgAAAAAEAAQA9QAAAIUDAAAAAA==&#10;" fillcolor="#8c8c8c [1772]" strokecolor="white [3212]" strokeweight="1pt">
                    <v:fill r:id="rId14" o:title="" color2="#bfbfbf [2412]" type="pattern"/>
                    <v:shadow color="#d8d8d8 [2732]" offset="3pt,3pt"/>
                  </v:rect>
                  <v:rect id="Rectangle 5" o:spid="_x0000_s1029" style="position:absolute;left:3446;top:406;width:8475;height:15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tpoMUA&#10;AADbAAAADwAAAGRycy9kb3ducmV2LnhtbESPzWrDMBCE74W8g9hCbolcH0Jwo4T8tKQ3U7cN5LZY&#10;G8vYWrmWGrtvHxUCve0ys/PNrjajbcWVel87VvA0T0AQl07XXCn4/HidLUH4gKyxdUwKfsnDZj15&#10;WGGm3cDvdC1CJWII+wwVmBC6TEpfGrLo564jjtrF9RZDXPtK6h6HGG5bmSbJQlqsORIMdrQ3VDbF&#10;j43cQeaD0Tkevrl5uXztzovj6azU9HHcPoMINIZ/8/36Tcf6Kfz9EgeQ6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u2mgxQAAANsAAAAPAAAAAAAAAAAAAAAAAJgCAABkcnMv&#10;ZG93bnJldi54bWxQSwUGAAAAAAQABAD1AAAAigMAAAAA&#10;" fillcolor="#737373 [1789]" strokecolor="white [3212]" strokeweight="1pt">
                    <v:shadow color="#d8d8d8 [2732]" offset="3pt,3pt"/>
                    <v:textbox inset="18pt,108pt,36pt">
                      <w:txbxContent>
                        <w:p w:rsidR="00E04E1B" w:rsidRPr="00AA2306" w:rsidRDefault="00E04E1B" w:rsidP="00AA2306">
                          <w:pPr>
                            <w:pStyle w:val="NoSpacing"/>
                            <w:rPr>
                              <w:color w:val="FFFFFF" w:themeColor="background1"/>
                              <w:sz w:val="80"/>
                              <w:szCs w:val="80"/>
                            </w:rPr>
                          </w:pPr>
                        </w:p>
                        <w:sdt>
                          <w:sdtPr>
                            <w:rPr>
                              <w:color w:val="FFFFFF" w:themeColor="background1"/>
                              <w:sz w:val="80"/>
                              <w:szCs w:val="80"/>
                            </w:rPr>
                            <w:alias w:val="Title"/>
                            <w:id w:val="1674962"/>
                            <w:dataBinding w:prefixMappings="xmlns:ns0='http://schemas.openxmlformats.org/package/2006/metadata/core-properties' xmlns:ns1='http://purl.org/dc/elements/1.1/'" w:xpath="/ns0:coreProperties[1]/ns1:title[1]" w:storeItemID="{6C3C8BC8-F283-45AE-878A-BAB7291924A1}"/>
                            <w:text/>
                          </w:sdtPr>
                          <w:sdtEndPr/>
                          <w:sdtContent>
                            <w:p w:rsidR="00E04E1B" w:rsidRDefault="00552558" w:rsidP="00AA2306">
                              <w:pPr>
                                <w:pStyle w:val="NoSpacing"/>
                                <w:rPr>
                                  <w:color w:val="FFFFFF" w:themeColor="background1"/>
                                  <w:sz w:val="80"/>
                                  <w:szCs w:val="80"/>
                                </w:rPr>
                              </w:pPr>
                              <w:r>
                                <w:rPr>
                                  <w:color w:val="FFFFFF" w:themeColor="background1"/>
                                  <w:sz w:val="80"/>
                                  <w:szCs w:val="80"/>
                                </w:rPr>
                                <w:t>PreK 3 and Curriculum</w:t>
                              </w:r>
                            </w:p>
                          </w:sdtContent>
                        </w:sdt>
                        <w:p w:rsidR="00E04E1B" w:rsidRDefault="00E04E1B" w:rsidP="00AA2306">
                          <w:pPr>
                            <w:pStyle w:val="NoSpacing"/>
                            <w:rPr>
                              <w:color w:val="FFFFFF" w:themeColor="background1"/>
                              <w:sz w:val="80"/>
                              <w:szCs w:val="80"/>
                            </w:rPr>
                          </w:pPr>
                        </w:p>
                        <w:sdt>
                          <w:sdtPr>
                            <w:rPr>
                              <w:color w:val="FFFFFF" w:themeColor="background1"/>
                              <w:sz w:val="80"/>
                              <w:szCs w:val="80"/>
                            </w:rPr>
                            <w:alias w:val="Title"/>
                            <w:id w:val="16962279"/>
                            <w:dataBinding w:prefixMappings="xmlns:ns0='http://schemas.openxmlformats.org/package/2006/metadata/core-properties' xmlns:ns1='http://purl.org/dc/elements/1.1/'" w:xpath="/ns0:coreProperties[1]/ns1:title[1]" w:storeItemID="{6C3C8BC8-F283-45AE-878A-BAB7291924A1}"/>
                            <w:text/>
                          </w:sdtPr>
                          <w:sdtEndPr/>
                          <w:sdtContent>
                            <w:p w:rsidR="00E04E1B" w:rsidRDefault="00552558" w:rsidP="00AA2306">
                              <w:pPr>
                                <w:pStyle w:val="NoSpacing"/>
                                <w:rPr>
                                  <w:color w:val="FFFFFF" w:themeColor="background1"/>
                                  <w:sz w:val="80"/>
                                  <w:szCs w:val="80"/>
                                </w:rPr>
                              </w:pPr>
                              <w:r>
                                <w:rPr>
                                  <w:color w:val="FFFFFF" w:themeColor="background1"/>
                                  <w:sz w:val="80"/>
                                  <w:szCs w:val="80"/>
                                </w:rPr>
                                <w:t>PreK 3 and Curriculum</w:t>
                              </w:r>
                            </w:p>
                          </w:sdtContent>
                        </w:sdt>
                        <w:sdt>
                          <w:sdtPr>
                            <w:rPr>
                              <w:color w:val="FFFFFF" w:themeColor="background1"/>
                              <w:sz w:val="40"/>
                              <w:szCs w:val="40"/>
                            </w:rPr>
                            <w:alias w:val="Subtitle"/>
                            <w:id w:val="16962284"/>
                            <w:showingPlcHdr/>
                            <w:dataBinding w:prefixMappings="xmlns:ns0='http://schemas.openxmlformats.org/package/2006/metadata/core-properties' xmlns:ns1='http://purl.org/dc/elements/1.1/'" w:xpath="/ns0:coreProperties[1]/ns1:subject[1]" w:storeItemID="{6C3C8BC8-F283-45AE-878A-BAB7291924A1}"/>
                            <w:text/>
                          </w:sdtPr>
                          <w:sdtEndPr/>
                          <w:sdtContent>
                            <w:p w:rsidR="00E04E1B" w:rsidRDefault="00E04E1B" w:rsidP="00AA2306">
                              <w:pPr>
                                <w:pStyle w:val="NoSpacing"/>
                                <w:rPr>
                                  <w:color w:val="FFFFFF" w:themeColor="background1"/>
                                  <w:sz w:val="40"/>
                                  <w:szCs w:val="40"/>
                                </w:rPr>
                              </w:pPr>
                              <w:r>
                                <w:rPr>
                                  <w:color w:val="FFFFFF" w:themeColor="background1"/>
                                  <w:sz w:val="40"/>
                                  <w:szCs w:val="40"/>
                                </w:rPr>
                                <w:t xml:space="preserve">     </w:t>
                              </w:r>
                            </w:p>
                          </w:sdtContent>
                        </w:sdt>
                        <w:p w:rsidR="00E04E1B" w:rsidRDefault="00E04E1B" w:rsidP="00AA2306">
                          <w:pPr>
                            <w:pStyle w:val="NoSpacing"/>
                            <w:rPr>
                              <w:color w:val="FFFFFF" w:themeColor="background1"/>
                            </w:rPr>
                          </w:pPr>
                          <w:r>
                            <w:rPr>
                              <w:color w:val="FFFFFF" w:themeColor="background1"/>
                            </w:rPr>
                            <w:t xml:space="preserve">                                                                           </w:t>
                          </w:r>
                          <w:r w:rsidRPr="00AA2306">
                            <w:rPr>
                              <w:noProof/>
                              <w:color w:val="FFFFFF" w:themeColor="background1"/>
                              <w:lang w:bidi="ar-SA"/>
                            </w:rPr>
                            <w:drawing>
                              <wp:inline distT="0" distB="0" distL="0" distR="0">
                                <wp:extent cx="1501071" cy="1927274"/>
                                <wp:effectExtent l="19050" t="0" r="3879"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st.gif"/>
                                        <pic:cNvPicPr/>
                                      </pic:nvPicPr>
                                      <pic:blipFill>
                                        <a:blip r:embed="rId13" cstate="print"/>
                                        <a:stretch>
                                          <a:fillRect/>
                                        </a:stretch>
                                      </pic:blipFill>
                                      <pic:spPr>
                                        <a:xfrm>
                                          <a:off x="0" y="0"/>
                                          <a:ext cx="1520830" cy="1952643"/>
                                        </a:xfrm>
                                        <a:prstGeom prst="rect">
                                          <a:avLst/>
                                        </a:prstGeom>
                                      </pic:spPr>
                                    </pic:pic>
                                  </a:graphicData>
                                </a:graphic>
                              </wp:inline>
                            </w:drawing>
                          </w:r>
                          <w:r>
                            <w:rPr>
                              <w:color w:val="FFFFFF" w:themeColor="background1"/>
                            </w:rPr>
                            <w:t xml:space="preserve">                        </w:t>
                          </w:r>
                        </w:p>
                      </w:txbxContent>
                    </v:textbox>
                  </v:rect>
                  <v:group id="Group 6" o:spid="_x0000_s1030" style="position:absolute;left:321;top:3424;width:3125;height:6069"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Rectangle 7" o:spid="_x0000_s1031" style="position:absolute;left:209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lU+cMA&#10;AADbAAAADwAAAGRycy9kb3ducmV2LnhtbERP22rCQBB9F/oPyxT6IrqxKaWk2UhRSy1IoV7eh+w0&#10;Cc3Ohuyay9+7guDbHM510uVgatFR6yrLChbzCARxbnXFhYLj4XP2BsJ5ZI21ZVIwkoNl9jBJMdG2&#10;51/q9r4QIYRdggpK75tESpeXZNDNbUMcuD/bGvQBtoXULfYh3NTyOYpepcGKQ0OJDa1Kyv/3Z6Ng&#10;Om523XYl1/H5e308/PRfp0bGSj09Dh/vIDwN/i6+ubc6zH+B6y/hAJ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lU+cMAAADbAAAADwAAAAAAAAAAAAAAAACYAgAAZHJzL2Rv&#10;d25yZXYueG1sUEsFBgAAAAAEAAQA9QAAAIgDAAAAAA==&#10;" fillcolor="#a7bfde [1620]" strokecolor="white [3212]" strokeweight="1pt">
                      <v:fill opacity="52428f"/>
                      <v:shadow color="#d8d8d8 [2732]" offset="3pt,3pt"/>
                    </v:rect>
                    <v:rect id="Rectangle 8" o:spid="_x0000_s1032" style="position:absolute;left:209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kutcMA&#10;AADbAAAADwAAAGRycy9kb3ducmV2LnhtbERPTWvCQBC9C/6HZYTedGPBalNXsQXBSwVje/A2ZqdJ&#10;2uxMmt1q9Ne7hUJv83ifM192rlYnan0lbGA8SkAR52IrLgy87dfDGSgfkC3WwmTgQh6Wi35vjqmV&#10;M+/olIVCxRD2KRooQ2hSrX1ekkM/koY4ch/SOgwRtoW2LZ5juKv1fZI8aIcVx4YSG3opKf/KfpwB&#10;2c6eH98rkenrdaOPh322+/y+GHM36FZPoAJ14V/8597YOH8Cv7/EA/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kutcMAAADbAAAADwAAAAAAAAAAAAAAAACYAgAAZHJzL2Rv&#10;d25yZXYueG1sUEsFBgAAAAAEAAQA9QAAAIgDAAAAAA==&#10;" fillcolor="#a7bfde [1620]" strokecolor="white [3212]" strokeweight="1pt">
                      <v:fill opacity="32896f"/>
                      <v:shadow color="#d8d8d8 [2732]" offset="3pt,3pt"/>
                    </v:rect>
                    <v:rect id="Rectangle 9" o:spid="_x0000_s1033" style="position:absolute;left:65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dvFcIA&#10;AADbAAAADwAAAGRycy9kb3ducmV2LnhtbERP22rCQBB9L/gPywh9KXVjBZHoJohamkIRvPR9yI5J&#10;MDsbsmsuf98tFPo2h3OdTTqYWnTUusqygvksAkGcW11xoeB6eX9dgXAeWWNtmRSM5CBNJk8bjLXt&#10;+UTd2RcihLCLUUHpfRNL6fKSDLqZbYgDd7OtQR9gW0jdYh/CTS3fomgpDVYcGkpsaFdSfj8/jIKX&#10;8fDVZTu5Xzw+99fLsf/4buRCqefpsF2D8DT4f/GfO9Nh/hJ+fwkHyOQ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h28VwgAAANsAAAAPAAAAAAAAAAAAAAAAAJgCAABkcnMvZG93&#10;bnJldi54bWxQSwUGAAAAAAQABAD1AAAAhwMAAAAA&#10;" fillcolor="#a7bfde [1620]" strokecolor="white [3212]" strokeweight="1pt">
                      <v:fill opacity="52428f"/>
                      <v:shadow color="#d8d8d8 [2732]" offset="3pt,3pt"/>
                    </v:rect>
                    <v:rect id="Rectangle 10" o:spid="_x0000_s1034" style="position:absolute;left:654;top:359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cVWcMA&#10;AADbAAAADwAAAGRycy9kb3ducmV2LnhtbERPS2vCQBC+F/oflin0Vjf24CO6igqCFwVjPfQ2zY5J&#10;2uxMmt1q9Nd3hUJv8/E9ZzrvXK3O1PpK2EC/l4AizsVWXBh4O6xfRqB8QLZYC5OBK3mYzx4fppha&#10;ufCezlkoVAxhn6KBMoQm1drnJTn0PWmII3eS1mGIsC20bfESw12tX5NkoB1WHBtKbGhVUv6V/TgD&#10;shstx8dKZLi9bfTH+yHbf35fjXl+6hYTUIG68C/+c29snD+E+y/xAD3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cVWcMAAADbAAAADwAAAAAAAAAAAAAAAACYAgAAZHJzL2Rv&#10;d25yZXYueG1sUEsFBgAAAAAEAAQA9QAAAIgDAAAAAA==&#10;" fillcolor="#a7bfde [1620]" strokecolor="white [3212]" strokeweight="1pt">
                      <v:fill opacity="32896f"/>
                      <v:shadow color="#d8d8d8 [2732]" offset="3pt,3pt"/>
                    </v:rect>
                    <v:rect id="Rectangle 11" o:spid="_x0000_s1035" style="position:absolute;left:65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iBK8UA&#10;AADbAAAADwAAAGRycy9kb3ducmV2LnhtbESPQU/CQBCF7yb8h82QeJMtHhQqC0ETEy6aUOTgbeyO&#10;baE7U7srFH+9czDxNpP35r1vFqshtOZEfWyEHUwnGRjiUnzDlYO33fPNDExMyB5bYXJwoQir5ehq&#10;gbmXM2/pVKTKaAjHHB3UKXW5tbGsKWCcSEes2qf0AZOufWV9j2cND629zbI7G7Bhbaixo6eaymPx&#10;HRzI6+xxvm9E7l9+NvbjfVdsD18X567Hw/oBTKIh/Zv/rjde8RVWf9EB7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qIErxQAAANsAAAAPAAAAAAAAAAAAAAAAAJgCAABkcnMv&#10;ZG93bnJldi54bWxQSwUGAAAAAAQABAD1AAAAigMAAAAA&#10;" fillcolor="#a7bfde [1620]" strokecolor="white [3212]" strokeweight="1pt">
                      <v:fill opacity="32896f"/>
                      <v:shadow color="#d8d8d8 [2732]" offset="3pt,3pt"/>
                    </v:rect>
                    <v:rect id="Rectangle 12" o:spid="_x0000_s1036" style="position:absolute;left:2094;top:791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QksMMA&#10;AADbAAAADwAAAGRycy9kb3ducmV2LnhtbERPTWvCQBC9C/0PyxR60409WI2uooLgRcGoh96m2TFJ&#10;m51Js1uN/fXdQqG3ebzPmS06V6srtb4SNjAcJKCIc7EVFwZOx01/DMoHZIu1MBm4k4fF/KE3w9TK&#10;jQ90zUKhYgj7FA2UITSp1j4vyaEfSEMcuYu0DkOEbaFti7cY7mr9nCQj7bDi2FBiQ+uS8o/syxmQ&#10;/Xg1OVciL7vvrX57PWaH98+7MU+P3XIKKlAX/sV/7q2N8yfw+0s8QM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QksMMAAADbAAAADwAAAAAAAAAAAAAAAACYAgAAZHJzL2Rv&#10;d25yZXYueG1sUEsFBgAAAAAEAAQA9QAAAIgDAAAAAA==&#10;" fillcolor="#a7bfde [1620]" strokecolor="white [3212]" strokeweight="1pt">
                      <v:fill opacity="32896f"/>
                      <v:shadow color="#d8d8d8 [2732]" offset="3pt,3pt"/>
                    </v:rect>
                  </v:group>
                  <v:rect id="Rectangle 13" o:spid="_x0000_s1037" style="position:absolute;left:2690;top:406;width:1563;height:1518;flip:x;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sPjsAA&#10;AADbAAAADwAAAGRycy9kb3ducmV2LnhtbERPTWvCQBC9F/wPywi91Y1CpaSu0hosngStpR6H3TEJ&#10;ZmZDdtXUX+8ehB4f73u26LlRF+pC7cXAeJSBIrHe1VIa2H+vXt5AhYjisPFCBv4owGI+eJph7vxV&#10;tnTZxVKlEAk5GqhibHOtg62IMYx8S5K4o+8YY4JdqV2H1xTOjZ5k2VQz1pIaKmxpWZE97c5sIH7i&#10;129f/PDttH8tNnywvC6sMc/D/uMdVKQ+/osf7rUzMEnr05f0A/T8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SsPjsAAAADbAAAADwAAAAAAAAAAAAAAAACYAgAAZHJzL2Rvd25y&#10;ZXYueG1sUEsFBgAAAAAEAAQA9QAAAIUDAAAAAA==&#10;" fillcolor="#c0504d [3205]" strokecolor="white [3212]" strokeweight="1pt">
                    <v:shadow color="#d8d8d8 [2732]" offset="3pt,3pt"/>
                    <v:textbox>
                      <w:txbxContent>
                        <w:sdt>
                          <w:sdtPr>
                            <w:rPr>
                              <w:color w:val="FFFFFF" w:themeColor="background1"/>
                              <w:sz w:val="52"/>
                              <w:szCs w:val="52"/>
                            </w:rPr>
                            <w:alias w:val="Year"/>
                            <w:id w:val="16962274"/>
                            <w:dataBinding w:prefixMappings="xmlns:ns0='http://schemas.microsoft.com/office/2006/coverPageProps'" w:xpath="/ns0:CoverPageProperties[1]/ns0:PublishDate[1]" w:storeItemID="{55AF091B-3C7A-41E3-B477-F2FDAA23CFDA}"/>
                            <w:date w:fullDate="2012-05-01T00:00:00Z">
                              <w:dateFormat w:val="yyyy"/>
                              <w:lid w:val="en-US"/>
                              <w:storeMappedDataAs w:val="dateTime"/>
                              <w:calendar w:val="gregorian"/>
                            </w:date>
                          </w:sdtPr>
                          <w:sdtEndPr/>
                          <w:sdtContent>
                            <w:p w:rsidR="00E04E1B" w:rsidRDefault="00E04E1B" w:rsidP="00A81068">
                              <w:pPr>
                                <w:rPr>
                                  <w:color w:val="FFFFFF" w:themeColor="background1"/>
                                  <w:sz w:val="48"/>
                                  <w:szCs w:val="52"/>
                                </w:rPr>
                              </w:pPr>
                              <w:r>
                                <w:rPr>
                                  <w:color w:val="FFFFFF" w:themeColor="background1"/>
                                  <w:sz w:val="52"/>
                                  <w:szCs w:val="52"/>
                                </w:rPr>
                                <w:t>2012</w:t>
                              </w:r>
                            </w:p>
                          </w:sdtContent>
                        </w:sdt>
                      </w:txbxContent>
                    </v:textbox>
                  </v:rect>
                </v:group>
                <v:group id="Group 14" o:spid="_x0000_s1038" style="position:absolute;left:3446;top:13758;width:8169;height:1382" coordorigin="3446,13758" coordsize="8169,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group id="Group 15" o:spid="_x0000_s1039"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FBy9XFAAAA2wAA&#10;AA8AAAAAAAAAAAAAAAAAqgIAAGRycy9kb3ducmV2LnhtbFBLBQYAAAAABAAEAPoAAACcAwAAAAA=&#10;">
                    <v:rect id="Rectangle 16" o:spid="_x0000_s1040"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aRpb4A&#10;AADbAAAADwAAAGRycy9kb3ducmV2LnhtbESPSwvCMBCE74L/IazgTVMr+KhGEUHw4sEHnpdmbYrN&#10;pjRR6783guBxmJlvmOW6tZV4UuNLxwpGwwQEce50yYWCy3k3mIHwAVlj5ZgUvMnDetXtLDHT7sVH&#10;ep5CISKEfYYKTAh1JqXPDVn0Q1cTR+/mGoshyqaQusFXhNtKpkkykRZLjgsGa9oayu+nh1UQqkNp&#10;Zu79mO43bNw1nU9HfFCq32s3CxCB2vAP/9p7rSAdw/dL/AFy9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XGkaW+AAAA2wAAAA8AAAAAAAAAAAAAAAAAmAIAAGRycy9kb3ducmV2&#10;LnhtbFBLBQYAAAAABAAEAPUAAACDAwAAAAA=&#10;" fillcolor="#bfbfbf [2412]" strokecolor="white [3212]" strokeweight="1pt">
                      <v:fill opacity="32896f"/>
                      <v:shadow color="#d8d8d8 [2732]" offset="3pt,3pt"/>
                    </v:rect>
                    <v:rect id="Rectangle 17" o:spid="_x0000_s1041"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45ZsQA&#10;AADbAAAADwAAAGRycy9kb3ducmV2LnhtbESPQWsCMRSE74X+h/AEL6VmFS1lNYoUhIoIXe3F22Pz&#10;3F3cvIQkXdd/bwShx2FmvmEWq960oiMfGssKxqMMBHFpdcOVgt/j5v0TRIjIGlvLpOBGAVbL15cF&#10;5tpeuaDuECuRIBxyVFDH6HIpQ1mTwTCyjjh5Z+sNxiR9JbXHa4KbVk6y7EMabDgt1Ojoq6bycvgz&#10;CnbyePrZz/w2vhXrU5l1bj+zTqnhoF/PQUTq43/42f7WCiZTeHxJP0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uOWbEAAAA2wAAAA8AAAAAAAAAAAAAAAAAmAIAAGRycy9k&#10;b3ducmV2LnhtbFBLBQYAAAAABAAEAPUAAACJAwAAAAA=&#10;" fillcolor="#c0504d [3205]" strokecolor="white [3212]" strokeweight="1pt">
                      <v:shadow color="#d8d8d8 [2732]" offset="3pt,3pt"/>
                    </v:rect>
                    <v:rect id="Rectangle 18" o:spid="_x0000_s1042"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OsSr4A&#10;AADbAAAADwAAAGRycy9kb3ducmV2LnhtbESPSwvCMBCE74L/IazgTVMLvqpRRBC8ePCB56VZm2Kz&#10;KU3U+u+NIHgcZuYbZrlubSWe1PjSsYLRMAFBnDtdcqHgct4NZiB8QNZYOSYFb/KwXnU7S8y0e/GR&#10;nqdQiAhhn6ECE0KdSelzQxb90NXE0bu5xmKIsimkbvAV4baSaZJMpMWS44LBmraG8vvpYRWE6lCa&#10;mXs/pvsNG3dN59MRH5Tq99rNAkSgNvzDv/ZeK0jH8P0Sf4Bcf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VjrEq+AAAA2wAAAA8AAAAAAAAAAAAAAAAAmAIAAGRycy9kb3ducmV2&#10;LnhtbFBLBQYAAAAABAAEAPUAAACDAwAAAAA=&#10;" fillcolor="#bfbfbf [2412]" strokecolor="white [3212]" strokeweight="1pt">
                      <v:fill opacity="32896f"/>
                      <v:shadow color="#d8d8d8 [2732]" offset="3pt,3pt"/>
                    </v:rect>
                  </v:group>
                  <v:rect id="Rectangle 19" o:spid="_x0000_s1043" style="position:absolute;left:3446;top:13758;width:7105;height:138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l/YsMA&#10;AADbAAAADwAAAGRycy9kb3ducmV2LnhtbESPQWvCQBSE7wX/w/KE3pqNoYSSuooIgqVemlpyfWaf&#10;2WD2bciumvx7t1DocZiZb5jlerSduNHgW8cKFkkKgrh2uuVGwfF79/IGwgdkjZ1jUjCRh/Vq9rTE&#10;Qrs7f9GtDI2IEPYFKjAh9IWUvjZk0SeuJ47e2Q0WQ5RDI/WA9wi3nczSNJcWW44LBnvaGqov5dUq&#10;+KTqcHSXKfv5qM6Una6vo8mdUs/zcfMOItAY/sN/7b1WkOXw+yX+AL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fl/YsMAAADbAAAADwAAAAAAAAAAAAAAAACYAgAAZHJzL2Rv&#10;d25yZXYueG1sUEsFBgAAAAAEAAQA9QAAAIgDAAAAAA==&#10;" filled="f" fillcolor="white [3212]" stroked="f" strokecolor="white [3212]" strokeweight="1pt">
                    <v:fill opacity="52428f"/>
                    <v:textbox inset=",0,,0">
                      <w:txbxContent>
                        <w:p w:rsidR="00E04E1B" w:rsidRDefault="00E04E1B" w:rsidP="00AA2306">
                          <w:pPr>
                            <w:pStyle w:val="NoSpacing"/>
                            <w:jc w:val="right"/>
                            <w:rPr>
                              <w:color w:val="FFFFFF" w:themeColor="background1"/>
                            </w:rPr>
                          </w:pPr>
                          <w:r>
                            <w:rPr>
                              <w:color w:val="FFFFFF" w:themeColor="background1"/>
                            </w:rPr>
                            <w:t>Ca</w:t>
                          </w:r>
                          <w:sdt>
                            <w:sdtPr>
                              <w:rPr>
                                <w:color w:val="FFFFFF" w:themeColor="background1"/>
                              </w:rPr>
                              <w:alias w:val="Author"/>
                              <w:id w:val="16962296"/>
                              <w:dataBinding w:prefixMappings="xmlns:ns0='http://schemas.openxmlformats.org/package/2006/metadata/core-properties' xmlns:ns1='http://purl.org/dc/elements/1.1/'" w:xpath="/ns0:coreProperties[1]/ns1:creator[1]" w:storeItemID="{6C3C8BC8-F283-45AE-878A-BAB7291924A1}"/>
                              <w:text/>
                            </w:sdtPr>
                            <w:sdtEndPr/>
                            <w:sdtContent>
                              <w:r>
                                <w:rPr>
                                  <w:color w:val="FFFFFF" w:themeColor="background1"/>
                                </w:rPr>
                                <w:t>tholic Diocese of Ft. Worth</w:t>
                              </w:r>
                            </w:sdtContent>
                          </w:sdt>
                        </w:p>
                        <w:sdt>
                          <w:sdtPr>
                            <w:rPr>
                              <w:color w:val="FFFFFF" w:themeColor="background1"/>
                            </w:rPr>
                            <w:alias w:val="Date"/>
                            <w:id w:val="16962306"/>
                            <w:dataBinding w:prefixMappings="xmlns:ns0='http://schemas.microsoft.com/office/2006/coverPageProps'" w:xpath="/ns0:CoverPageProperties[1]/ns0:PublishDate[1]" w:storeItemID="{55AF091B-3C7A-41E3-B477-F2FDAA23CFDA}"/>
                            <w:date w:fullDate="2012-05-01T00:00:00Z">
                              <w:dateFormat w:val="M/d/yyyy"/>
                              <w:lid w:val="en-US"/>
                              <w:storeMappedDataAs w:val="dateTime"/>
                              <w:calendar w:val="gregorian"/>
                            </w:date>
                          </w:sdtPr>
                          <w:sdtEndPr/>
                          <w:sdtContent>
                            <w:p w:rsidR="00E04E1B" w:rsidRDefault="00E04E1B" w:rsidP="00AA2306">
                              <w:pPr>
                                <w:pStyle w:val="NoSpacing"/>
                                <w:jc w:val="right"/>
                                <w:rPr>
                                  <w:color w:val="FFFFFF" w:themeColor="background1"/>
                                </w:rPr>
                              </w:pPr>
                              <w:r>
                                <w:rPr>
                                  <w:color w:val="FFFFFF" w:themeColor="background1"/>
                                </w:rPr>
                                <w:t>5/1/2012</w:t>
                              </w:r>
                            </w:p>
                          </w:sdtContent>
                        </w:sdt>
                      </w:txbxContent>
                    </v:textbox>
                  </v:rect>
                </v:group>
                <w10:wrap anchorx="page" anchory="page"/>
              </v:group>
            </w:pict>
          </mc:Fallback>
        </mc:AlternateContent>
      </w:r>
    </w:p>
    <w:p w:rsidR="00AA2306" w:rsidRDefault="00AA2306" w:rsidP="00D242BD">
      <w:pPr>
        <w:jc w:val="center"/>
        <w:rPr>
          <w:sz w:val="28"/>
          <w:szCs w:val="28"/>
        </w:rPr>
      </w:pPr>
    </w:p>
    <w:p w:rsidR="00AA2306" w:rsidRDefault="00552558" w:rsidP="00D242BD">
      <w:pPr>
        <w:jc w:val="center"/>
        <w:rPr>
          <w:sz w:val="28"/>
          <w:szCs w:val="28"/>
        </w:rPr>
      </w:pPr>
      <w:r>
        <w:rPr>
          <w:noProof/>
          <w:sz w:val="28"/>
          <w:szCs w:val="28"/>
          <w:lang w:bidi="ar-SA"/>
        </w:rPr>
        <mc:AlternateContent>
          <mc:Choice Requires="wps">
            <w:drawing>
              <wp:anchor distT="0" distB="0" distL="114300" distR="114300" simplePos="0" relativeHeight="251659264" behindDoc="0" locked="0" layoutInCell="1" allowOverlap="1">
                <wp:simplePos x="0" y="0"/>
                <wp:positionH relativeFrom="column">
                  <wp:posOffset>2162175</wp:posOffset>
                </wp:positionH>
                <wp:positionV relativeFrom="paragraph">
                  <wp:posOffset>167005</wp:posOffset>
                </wp:positionV>
                <wp:extent cx="5946775" cy="2335530"/>
                <wp:effectExtent l="9525" t="5080" r="6350" b="12065"/>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6775" cy="2335530"/>
                        </a:xfrm>
                        <a:prstGeom prst="rect">
                          <a:avLst/>
                        </a:prstGeom>
                        <a:solidFill>
                          <a:schemeClr val="bg1">
                            <a:lumMod val="50000"/>
                            <a:lumOff val="0"/>
                          </a:schemeClr>
                        </a:solidFill>
                        <a:ln w="9525">
                          <a:solidFill>
                            <a:srgbClr val="000000"/>
                          </a:solidFill>
                          <a:miter lim="800000"/>
                          <a:headEnd/>
                          <a:tailEnd/>
                        </a:ln>
                      </wps:spPr>
                      <wps:txbx>
                        <w:txbxContent>
                          <w:p w:rsidR="00E04E1B" w:rsidRPr="00FD740F" w:rsidRDefault="00FD740F" w:rsidP="00FD740F">
                            <w:pPr>
                              <w:jc w:val="center"/>
                              <w:rPr>
                                <w:color w:val="FFFFFF" w:themeColor="background1"/>
                                <w:sz w:val="52"/>
                                <w:szCs w:val="52"/>
                              </w:rPr>
                            </w:pPr>
                            <w:r w:rsidRPr="00FD740F">
                              <w:rPr>
                                <w:color w:val="FFFFFF" w:themeColor="background1"/>
                                <w:sz w:val="52"/>
                                <w:szCs w:val="52"/>
                              </w:rPr>
                              <w:t>CURRICULUM STANDARDS</w:t>
                            </w:r>
                          </w:p>
                          <w:p w:rsidR="00FD740F" w:rsidRDefault="00FD740F" w:rsidP="00FD740F">
                            <w:pPr>
                              <w:jc w:val="center"/>
                              <w:rPr>
                                <w:color w:val="FFFFFF" w:themeColor="background1"/>
                                <w:sz w:val="52"/>
                                <w:szCs w:val="52"/>
                              </w:rPr>
                            </w:pPr>
                            <w:r>
                              <w:rPr>
                                <w:color w:val="FFFFFF" w:themeColor="background1"/>
                                <w:sz w:val="52"/>
                                <w:szCs w:val="52"/>
                              </w:rPr>
                              <w:t>PreKindergarten</w:t>
                            </w:r>
                          </w:p>
                          <w:p w:rsidR="00FD740F" w:rsidRDefault="00FD740F" w:rsidP="00FD740F">
                            <w:pPr>
                              <w:jc w:val="center"/>
                              <w:rPr>
                                <w:color w:val="FFFFFF" w:themeColor="background1"/>
                                <w:sz w:val="52"/>
                                <w:szCs w:val="52"/>
                              </w:rPr>
                            </w:pPr>
                          </w:p>
                          <w:p w:rsidR="00FD740F" w:rsidRPr="00FD740F" w:rsidRDefault="00FD740F" w:rsidP="00FD740F">
                            <w:pPr>
                              <w:rPr>
                                <w:color w:val="FFFFFF" w:themeColor="background1"/>
                                <w:sz w:val="36"/>
                                <w:szCs w:val="36"/>
                              </w:rPr>
                            </w:pPr>
                            <w:r>
                              <w:rPr>
                                <w:color w:val="FFFFFF" w:themeColor="background1"/>
                                <w:sz w:val="36"/>
                                <w:szCs w:val="36"/>
                              </w:rPr>
                              <w:t>This curriculum document was written by administrators and teachers in the Diocese of Ft. Worth, Texas.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44" type="#_x0000_t202" style="position:absolute;left:0;text-align:left;margin-left:170.25pt;margin-top:13.15pt;width:468.25pt;height:18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" fillcolor="#7f7f7f [1612]">
                <v:textbox>
                  <w:txbxContent>
                    <w:p w:rsidR="00E04E1B" w:rsidRPr="00FD740F" w:rsidRDefault="00FD740F" w:rsidP="00FD740F">
                      <w:pPr>
                        <w:jc w:val="center"/>
                        <w:rPr>
                          <w:color w:val="FFFFFF" w:themeColor="background1"/>
                          <w:sz w:val="52"/>
                          <w:szCs w:val="52"/>
                        </w:rPr>
                      </w:pPr>
                      <w:r w:rsidRPr="00FD740F">
                        <w:rPr>
                          <w:color w:val="FFFFFF" w:themeColor="background1"/>
                          <w:sz w:val="52"/>
                          <w:szCs w:val="52"/>
                        </w:rPr>
                        <w:t>CURRICULUM STANDARDS</w:t>
                      </w:r>
                    </w:p>
                    <w:p w:rsidR="00FD740F" w:rsidRDefault="00FD740F" w:rsidP="00FD740F">
                      <w:pPr>
                        <w:jc w:val="center"/>
                        <w:rPr>
                          <w:color w:val="FFFFFF" w:themeColor="background1"/>
                          <w:sz w:val="52"/>
                          <w:szCs w:val="52"/>
                        </w:rPr>
                      </w:pPr>
                      <w:r>
                        <w:rPr>
                          <w:color w:val="FFFFFF" w:themeColor="background1"/>
                          <w:sz w:val="52"/>
                          <w:szCs w:val="52"/>
                        </w:rPr>
                        <w:t>PreKindergarten</w:t>
                      </w:r>
                    </w:p>
                    <w:p w:rsidR="00FD740F" w:rsidRDefault="00FD740F" w:rsidP="00FD740F">
                      <w:pPr>
                        <w:jc w:val="center"/>
                        <w:rPr>
                          <w:color w:val="FFFFFF" w:themeColor="background1"/>
                          <w:sz w:val="52"/>
                          <w:szCs w:val="52"/>
                        </w:rPr>
                      </w:pPr>
                    </w:p>
                    <w:p w:rsidR="00FD740F" w:rsidRPr="00FD740F" w:rsidRDefault="00FD740F" w:rsidP="00FD740F">
                      <w:pPr>
                        <w:rPr>
                          <w:color w:val="FFFFFF" w:themeColor="background1"/>
                          <w:sz w:val="36"/>
                          <w:szCs w:val="36"/>
                        </w:rPr>
                      </w:pPr>
                      <w:r>
                        <w:rPr>
                          <w:color w:val="FFFFFF" w:themeColor="background1"/>
                          <w:sz w:val="36"/>
                          <w:szCs w:val="36"/>
                        </w:rPr>
                        <w:t>This curriculum document was written by administrators and teachers in the Diocese of Ft. Worth, Texas.</w:t>
                      </w:r>
                    </w:p>
                  </w:txbxContent>
                </v:textbox>
              </v:shape>
            </w:pict>
          </mc:Fallback>
        </mc:AlternateContent>
      </w:r>
    </w:p>
    <w:p w:rsidR="00AA2306" w:rsidRDefault="00AA2306" w:rsidP="00D242BD">
      <w:pPr>
        <w:jc w:val="center"/>
        <w:rPr>
          <w:sz w:val="28"/>
          <w:szCs w:val="28"/>
        </w:rPr>
      </w:pPr>
    </w:p>
    <w:p w:rsidR="00AA2306" w:rsidRDefault="00AA2306" w:rsidP="00D242BD">
      <w:pPr>
        <w:jc w:val="center"/>
        <w:rPr>
          <w:sz w:val="28"/>
          <w:szCs w:val="28"/>
        </w:rPr>
      </w:pPr>
    </w:p>
    <w:p w:rsidR="00AA2306" w:rsidRDefault="00AA2306" w:rsidP="00D242BD">
      <w:pPr>
        <w:jc w:val="center"/>
        <w:rPr>
          <w:sz w:val="28"/>
          <w:szCs w:val="28"/>
        </w:rPr>
      </w:pPr>
    </w:p>
    <w:p w:rsidR="00AA2306" w:rsidRDefault="00AA2306" w:rsidP="00D242BD">
      <w:pPr>
        <w:jc w:val="center"/>
        <w:rPr>
          <w:sz w:val="28"/>
          <w:szCs w:val="28"/>
        </w:rPr>
      </w:pPr>
    </w:p>
    <w:p w:rsidR="00AA2306" w:rsidRDefault="00AA2306" w:rsidP="00D242BD">
      <w:pPr>
        <w:jc w:val="center"/>
        <w:rPr>
          <w:sz w:val="28"/>
          <w:szCs w:val="28"/>
        </w:rPr>
      </w:pPr>
    </w:p>
    <w:p w:rsidR="00AA2306" w:rsidRDefault="00AA2306" w:rsidP="00D242BD">
      <w:pPr>
        <w:jc w:val="center"/>
        <w:rPr>
          <w:sz w:val="28"/>
          <w:szCs w:val="28"/>
        </w:rPr>
      </w:pPr>
    </w:p>
    <w:p w:rsidR="00AA2306" w:rsidRDefault="00AA2306" w:rsidP="00D242BD">
      <w:pPr>
        <w:jc w:val="center"/>
        <w:rPr>
          <w:sz w:val="28"/>
          <w:szCs w:val="28"/>
        </w:rPr>
      </w:pPr>
    </w:p>
    <w:p w:rsidR="00AA2306" w:rsidRDefault="00AA2306" w:rsidP="00D242BD">
      <w:pPr>
        <w:jc w:val="center"/>
        <w:rPr>
          <w:sz w:val="28"/>
          <w:szCs w:val="28"/>
        </w:rPr>
      </w:pPr>
    </w:p>
    <w:p w:rsidR="00AA2306" w:rsidRDefault="00AA2306" w:rsidP="00D242BD">
      <w:pPr>
        <w:jc w:val="center"/>
        <w:rPr>
          <w:sz w:val="28"/>
          <w:szCs w:val="28"/>
        </w:rPr>
      </w:pPr>
    </w:p>
    <w:p w:rsidR="00AA2306" w:rsidRDefault="00AA2306" w:rsidP="00D242BD">
      <w:pPr>
        <w:jc w:val="center"/>
        <w:rPr>
          <w:sz w:val="28"/>
          <w:szCs w:val="28"/>
        </w:rPr>
      </w:pPr>
    </w:p>
    <w:p w:rsidR="00AA2306" w:rsidRDefault="00AA2306" w:rsidP="00D242BD">
      <w:pPr>
        <w:jc w:val="center"/>
        <w:rPr>
          <w:sz w:val="28"/>
          <w:szCs w:val="28"/>
        </w:rPr>
      </w:pPr>
    </w:p>
    <w:p w:rsidR="00AA2306" w:rsidRDefault="00AA2306" w:rsidP="00D242BD">
      <w:pPr>
        <w:jc w:val="center"/>
        <w:rPr>
          <w:sz w:val="28"/>
          <w:szCs w:val="28"/>
        </w:rPr>
      </w:pPr>
    </w:p>
    <w:p w:rsidR="00AA2306" w:rsidRDefault="00AA2306" w:rsidP="00D242BD">
      <w:pPr>
        <w:jc w:val="center"/>
        <w:rPr>
          <w:sz w:val="28"/>
          <w:szCs w:val="28"/>
        </w:rPr>
      </w:pPr>
    </w:p>
    <w:p w:rsidR="00AA2306" w:rsidRDefault="00AA2306" w:rsidP="00D242BD">
      <w:pPr>
        <w:jc w:val="center"/>
        <w:rPr>
          <w:sz w:val="28"/>
          <w:szCs w:val="28"/>
        </w:rPr>
      </w:pPr>
    </w:p>
    <w:p w:rsidR="00AA2306" w:rsidRDefault="00AA2306" w:rsidP="00D242BD">
      <w:pPr>
        <w:jc w:val="center"/>
        <w:rPr>
          <w:sz w:val="28"/>
          <w:szCs w:val="28"/>
        </w:rPr>
      </w:pPr>
    </w:p>
    <w:p w:rsidR="00AA2306" w:rsidRDefault="00AA2306" w:rsidP="00D242BD">
      <w:pPr>
        <w:jc w:val="center"/>
        <w:rPr>
          <w:sz w:val="28"/>
          <w:szCs w:val="28"/>
        </w:rPr>
      </w:pPr>
    </w:p>
    <w:p w:rsidR="00AA2306" w:rsidRDefault="00AA2306" w:rsidP="00D242BD">
      <w:pPr>
        <w:jc w:val="center"/>
        <w:rPr>
          <w:sz w:val="28"/>
          <w:szCs w:val="28"/>
        </w:rPr>
      </w:pPr>
    </w:p>
    <w:p w:rsidR="00AA2306" w:rsidRDefault="00AA2306" w:rsidP="00D242BD">
      <w:pPr>
        <w:jc w:val="center"/>
        <w:rPr>
          <w:sz w:val="28"/>
          <w:szCs w:val="28"/>
        </w:rPr>
      </w:pPr>
    </w:p>
    <w:p w:rsidR="00AA2306" w:rsidRDefault="00AA2306" w:rsidP="00D242BD">
      <w:pPr>
        <w:jc w:val="center"/>
        <w:rPr>
          <w:sz w:val="28"/>
          <w:szCs w:val="28"/>
        </w:rPr>
      </w:pPr>
    </w:p>
    <w:p w:rsidR="00AA2306" w:rsidRDefault="00AA2306" w:rsidP="00D242BD">
      <w:pPr>
        <w:jc w:val="center"/>
        <w:rPr>
          <w:sz w:val="28"/>
          <w:szCs w:val="28"/>
        </w:rPr>
      </w:pPr>
    </w:p>
    <w:p w:rsidR="00AA2306" w:rsidRDefault="00AA2306" w:rsidP="00D242BD">
      <w:pPr>
        <w:jc w:val="center"/>
        <w:rPr>
          <w:sz w:val="28"/>
          <w:szCs w:val="28"/>
        </w:rPr>
      </w:pPr>
    </w:p>
    <w:p w:rsidR="00AA2306" w:rsidRDefault="00AA2306" w:rsidP="00D242BD">
      <w:pPr>
        <w:jc w:val="center"/>
        <w:rPr>
          <w:sz w:val="28"/>
          <w:szCs w:val="28"/>
        </w:rPr>
      </w:pPr>
    </w:p>
    <w:p w:rsidR="00AA2306" w:rsidRDefault="00AA2306" w:rsidP="00D242BD">
      <w:pPr>
        <w:jc w:val="center"/>
        <w:rPr>
          <w:sz w:val="28"/>
          <w:szCs w:val="28"/>
        </w:rPr>
      </w:pPr>
    </w:p>
    <w:p w:rsidR="00AA2306" w:rsidRDefault="00AA2306" w:rsidP="00D242BD">
      <w:pPr>
        <w:jc w:val="center"/>
        <w:rPr>
          <w:sz w:val="28"/>
          <w:szCs w:val="28"/>
        </w:rPr>
      </w:pPr>
    </w:p>
    <w:p w:rsidR="00AA2306" w:rsidRDefault="00AA2306" w:rsidP="00D242BD">
      <w:pPr>
        <w:jc w:val="center"/>
        <w:rPr>
          <w:sz w:val="28"/>
          <w:szCs w:val="28"/>
        </w:rPr>
      </w:pPr>
    </w:p>
    <w:p w:rsidR="00D242BD" w:rsidRDefault="00D242BD" w:rsidP="00D242BD">
      <w:pPr>
        <w:jc w:val="center"/>
        <w:rPr>
          <w:sz w:val="28"/>
          <w:szCs w:val="28"/>
        </w:rPr>
      </w:pPr>
      <w:r>
        <w:rPr>
          <w:sz w:val="28"/>
          <w:szCs w:val="28"/>
        </w:rPr>
        <w:lastRenderedPageBreak/>
        <w:t>DIOCESE OF FORT WORTH</w:t>
      </w:r>
    </w:p>
    <w:p w:rsidR="00D242BD" w:rsidRDefault="00D242BD" w:rsidP="00D242BD">
      <w:pPr>
        <w:jc w:val="center"/>
        <w:rPr>
          <w:sz w:val="28"/>
          <w:szCs w:val="28"/>
        </w:rPr>
      </w:pPr>
    </w:p>
    <w:p w:rsidR="00D242BD" w:rsidRDefault="00D242BD" w:rsidP="00D242BD">
      <w:pPr>
        <w:jc w:val="center"/>
        <w:rPr>
          <w:sz w:val="28"/>
          <w:szCs w:val="28"/>
        </w:rPr>
      </w:pPr>
      <w:r>
        <w:rPr>
          <w:sz w:val="28"/>
          <w:szCs w:val="28"/>
        </w:rPr>
        <w:t>Pre-Kindergarten Curriculum</w:t>
      </w:r>
    </w:p>
    <w:p w:rsidR="00D242BD" w:rsidRDefault="00D242BD" w:rsidP="00D242BD">
      <w:pPr>
        <w:jc w:val="center"/>
        <w:rPr>
          <w:sz w:val="28"/>
          <w:szCs w:val="28"/>
        </w:rPr>
      </w:pPr>
      <w:r>
        <w:rPr>
          <w:sz w:val="28"/>
          <w:szCs w:val="28"/>
        </w:rPr>
        <w:t xml:space="preserve"> </w:t>
      </w:r>
    </w:p>
    <w:p w:rsidR="00D242BD" w:rsidRDefault="00D242BD" w:rsidP="00D242BD">
      <w:pPr>
        <w:jc w:val="center"/>
        <w:rPr>
          <w:sz w:val="28"/>
          <w:szCs w:val="28"/>
        </w:rPr>
      </w:pPr>
    </w:p>
    <w:p w:rsidR="00D242BD" w:rsidRDefault="00D242BD" w:rsidP="00D242BD">
      <w:pPr>
        <w:jc w:val="center"/>
        <w:rPr>
          <w:sz w:val="28"/>
          <w:szCs w:val="28"/>
        </w:rPr>
      </w:pPr>
      <w:r>
        <w:rPr>
          <w:sz w:val="28"/>
          <w:szCs w:val="28"/>
        </w:rPr>
        <w:t>PHILOSOPHY</w:t>
      </w:r>
    </w:p>
    <w:p w:rsidR="00D242BD" w:rsidRDefault="00D242BD" w:rsidP="00D242BD">
      <w:pPr>
        <w:jc w:val="center"/>
        <w:rPr>
          <w:sz w:val="28"/>
          <w:szCs w:val="28"/>
        </w:rPr>
      </w:pPr>
    </w:p>
    <w:p w:rsidR="00D242BD" w:rsidRDefault="00D242BD" w:rsidP="00D242BD">
      <w:pPr>
        <w:rPr>
          <w:rFonts w:ascii="Lucida Calligraphy" w:hAnsi="Lucida Calligraphy"/>
        </w:rPr>
      </w:pPr>
      <w:r>
        <w:tab/>
      </w:r>
      <w:r w:rsidRPr="00E53E2E">
        <w:rPr>
          <w:rFonts w:ascii="Lucida Calligraphy" w:hAnsi="Lucida Calligraphy"/>
        </w:rPr>
        <w:t xml:space="preserve">In the Catholic Diocese of Fort Worth, Texas, pre-kindergarten education </w:t>
      </w:r>
      <w:r>
        <w:rPr>
          <w:rFonts w:ascii="Lucida Calligraphy" w:hAnsi="Lucida Calligraphy"/>
        </w:rPr>
        <w:t xml:space="preserve">believes in the value of all members of society, including children.  Our schools </w:t>
      </w:r>
      <w:r w:rsidRPr="00E53E2E">
        <w:rPr>
          <w:rFonts w:ascii="Lucida Calligraphy" w:hAnsi="Lucida Calligraphy"/>
        </w:rPr>
        <w:t>nurture the spiritual, intellectual, physical, and social/emotional growth of each child.  The pre-kindergarten environment fosters love of God, love of self, love of others</w:t>
      </w:r>
      <w:r>
        <w:rPr>
          <w:rFonts w:ascii="Lucida Calligraphy" w:hAnsi="Lucida Calligraphy"/>
        </w:rPr>
        <w:t xml:space="preserve"> and provides opportunities for children to participate in contributing to their home, school, and church communities.</w:t>
      </w:r>
      <w:r w:rsidRPr="00E53E2E">
        <w:rPr>
          <w:rFonts w:ascii="Lucida Calligraphy" w:hAnsi="Lucida Calligraphy"/>
        </w:rPr>
        <w:t xml:space="preserve">  The program provides active, hands-on learning based on the knowledge of how and when a child learns and develops.  </w:t>
      </w:r>
      <w:r w:rsidR="00F9776C">
        <w:rPr>
          <w:rFonts w:ascii="Lucida Calligraphy" w:hAnsi="Lucida Calligraphy"/>
        </w:rPr>
        <w:t xml:space="preserve">The curriculum is academically rigorous and incorporates differentiated instruction to meet the needs of </w:t>
      </w:r>
      <w:r w:rsidR="00CB3ACD">
        <w:rPr>
          <w:rFonts w:ascii="Lucida Calligraphy" w:hAnsi="Lucida Calligraphy"/>
        </w:rPr>
        <w:t>students. Within</w:t>
      </w:r>
      <w:r w:rsidRPr="00E53E2E">
        <w:rPr>
          <w:rFonts w:ascii="Lucida Calligraphy" w:hAnsi="Lucida Calligraphy"/>
        </w:rPr>
        <w:t xml:space="preserve"> this atmosphere, the child grows as a unique person in God’s world.</w:t>
      </w:r>
    </w:p>
    <w:p w:rsidR="00D242BD" w:rsidRDefault="00D242BD" w:rsidP="00D242BD">
      <w:pPr>
        <w:jc w:val="center"/>
        <w:rPr>
          <w:rFonts w:cstheme="minorHAnsi"/>
          <w:sz w:val="28"/>
          <w:szCs w:val="28"/>
        </w:rPr>
      </w:pPr>
    </w:p>
    <w:p w:rsidR="00D242BD" w:rsidRDefault="00D242BD" w:rsidP="00D242BD">
      <w:pPr>
        <w:jc w:val="center"/>
        <w:rPr>
          <w:rFonts w:cstheme="minorHAnsi"/>
          <w:sz w:val="28"/>
          <w:szCs w:val="28"/>
        </w:rPr>
      </w:pPr>
    </w:p>
    <w:p w:rsidR="00D242BD" w:rsidRDefault="00D242BD" w:rsidP="00D242BD">
      <w:pPr>
        <w:jc w:val="center"/>
        <w:rPr>
          <w:rFonts w:cstheme="minorHAnsi"/>
          <w:sz w:val="28"/>
          <w:szCs w:val="28"/>
        </w:rPr>
      </w:pPr>
      <w:r>
        <w:rPr>
          <w:rFonts w:cstheme="minorHAnsi"/>
          <w:sz w:val="28"/>
          <w:szCs w:val="28"/>
        </w:rPr>
        <w:t>RATIONALE</w:t>
      </w:r>
    </w:p>
    <w:p w:rsidR="00D242BD" w:rsidRDefault="00D242BD" w:rsidP="00D242BD">
      <w:pPr>
        <w:jc w:val="center"/>
        <w:rPr>
          <w:rFonts w:cstheme="minorHAnsi"/>
          <w:sz w:val="28"/>
          <w:szCs w:val="28"/>
        </w:rPr>
      </w:pPr>
    </w:p>
    <w:p w:rsidR="00D242BD" w:rsidRPr="00023FC6" w:rsidRDefault="00D242BD" w:rsidP="00D242BD">
      <w:pPr>
        <w:rPr>
          <w:rFonts w:cstheme="minorHAnsi"/>
        </w:rPr>
      </w:pPr>
      <w:r>
        <w:rPr>
          <w:rFonts w:cstheme="minorHAnsi"/>
        </w:rPr>
        <w:t xml:space="preserve">In our Catholic schools’ students hear the Gospel Message proclaimed daily, learn and appreciate the teachings of our Church, build community, pray, worship, and participate in Christian service with the guidance of their pastor, </w:t>
      </w:r>
      <w:r w:rsidR="00CB3ACD">
        <w:rPr>
          <w:rFonts w:cstheme="minorHAnsi"/>
        </w:rPr>
        <w:t>administrator</w:t>
      </w:r>
      <w:r>
        <w:rPr>
          <w:rFonts w:cstheme="minorHAnsi"/>
        </w:rPr>
        <w:t>, and teachers.  In all courses offered in our schools “it is necessary, therefore, that religious instruction in school appear as a scholastic discipline with the same systematic demands and the same rigor as other disciplines.  It must present the Christian message and the Christian event with the same seriousness and the same depth with which other disciplines present their knowledge.  It should not be an accessory alongside of these disciplines, but rather it should engage in a necessary interdisciplinary dialogue.” (GDC 73)  Thus, all courses in our Catholic schools will reflect the Gospel message, teachings of the Church, and traditions of the Church.  Each student, parent, teacher and administrator is a valued member of our Catholic school community and will seek to attain and give the fullness of Christ’s love to one another.</w:t>
      </w:r>
    </w:p>
    <w:p w:rsidR="00D242BD" w:rsidRDefault="00D242BD" w:rsidP="00D242BD">
      <w:pPr>
        <w:jc w:val="center"/>
        <w:rPr>
          <w:rFonts w:cstheme="minorHAnsi"/>
          <w:sz w:val="28"/>
          <w:szCs w:val="28"/>
        </w:rPr>
      </w:pPr>
    </w:p>
    <w:p w:rsidR="006F4018" w:rsidRDefault="006F4018"/>
    <w:p w:rsidR="00D242BD" w:rsidRDefault="00D242BD"/>
    <w:p w:rsidR="00D242BD" w:rsidRDefault="00D242BD"/>
    <w:p w:rsidR="00D242BD" w:rsidRDefault="00D242BD" w:rsidP="00D242BD">
      <w:pPr>
        <w:rPr>
          <w:rFonts w:cstheme="minorHAnsi"/>
        </w:rPr>
      </w:pPr>
      <w:r>
        <w:rPr>
          <w:rFonts w:cstheme="minorHAnsi"/>
        </w:rPr>
        <w:t>The following areas encompass the preschool curriculum:</w:t>
      </w:r>
    </w:p>
    <w:p w:rsidR="00D242BD" w:rsidRDefault="00D242BD" w:rsidP="00D242BD">
      <w:pPr>
        <w:rPr>
          <w:rFonts w:cstheme="minorHAnsi"/>
        </w:rPr>
      </w:pPr>
    </w:p>
    <w:p w:rsidR="00D242BD" w:rsidRDefault="00D242BD" w:rsidP="00D242BD">
      <w:pPr>
        <w:rPr>
          <w:rFonts w:cstheme="minorHAnsi"/>
        </w:rPr>
      </w:pPr>
      <w:r>
        <w:rPr>
          <w:rFonts w:cstheme="minorHAnsi"/>
        </w:rPr>
        <w:t>Religious Formation</w:t>
      </w:r>
    </w:p>
    <w:p w:rsidR="00D242BD" w:rsidRDefault="00D242BD" w:rsidP="00D242BD">
      <w:pPr>
        <w:rPr>
          <w:rFonts w:cstheme="minorHAnsi"/>
        </w:rPr>
      </w:pPr>
      <w:r>
        <w:rPr>
          <w:rFonts w:cstheme="minorHAnsi"/>
        </w:rPr>
        <w:tab/>
      </w:r>
      <w:r>
        <w:rPr>
          <w:rFonts w:cstheme="minorHAnsi"/>
        </w:rPr>
        <w:tab/>
        <w:t>Each child will experience the gospel values of community, faith, hope, courage, reconciliation,</w:t>
      </w:r>
    </w:p>
    <w:p w:rsidR="00D242BD" w:rsidRDefault="00D242BD" w:rsidP="00D242BD">
      <w:pPr>
        <w:rPr>
          <w:rFonts w:cstheme="minorHAnsi"/>
        </w:rPr>
      </w:pPr>
      <w:r>
        <w:rPr>
          <w:rFonts w:cstheme="minorHAnsi"/>
        </w:rPr>
        <w:tab/>
      </w:r>
      <w:r>
        <w:rPr>
          <w:rFonts w:cstheme="minorHAnsi"/>
        </w:rPr>
        <w:tab/>
        <w:t>service, justice, and love through concrete activities and modeled examples.</w:t>
      </w:r>
    </w:p>
    <w:p w:rsidR="00D242BD" w:rsidRDefault="00D242BD" w:rsidP="00D242BD">
      <w:pPr>
        <w:rPr>
          <w:rFonts w:cstheme="minorHAnsi"/>
        </w:rPr>
      </w:pPr>
    </w:p>
    <w:p w:rsidR="00D242BD" w:rsidRDefault="00D242BD" w:rsidP="00D242BD">
      <w:pPr>
        <w:rPr>
          <w:rFonts w:cstheme="minorHAnsi"/>
        </w:rPr>
      </w:pPr>
      <w:r>
        <w:rPr>
          <w:rFonts w:cstheme="minorHAnsi"/>
        </w:rPr>
        <w:t>Social/Emotional Development</w:t>
      </w:r>
    </w:p>
    <w:p w:rsidR="00D242BD" w:rsidRDefault="00D242BD" w:rsidP="00D242BD">
      <w:pPr>
        <w:rPr>
          <w:rFonts w:cstheme="minorHAnsi"/>
        </w:rPr>
      </w:pPr>
      <w:r>
        <w:rPr>
          <w:rFonts w:cstheme="minorHAnsi"/>
        </w:rPr>
        <w:tab/>
      </w:r>
      <w:r>
        <w:rPr>
          <w:rFonts w:cstheme="minorHAnsi"/>
        </w:rPr>
        <w:tab/>
        <w:t>Each child’s development of self-discipline is facilitated through appropriate independent and</w:t>
      </w:r>
    </w:p>
    <w:p w:rsidR="00D242BD" w:rsidRDefault="00D242BD" w:rsidP="00D242BD">
      <w:pPr>
        <w:rPr>
          <w:rFonts w:cstheme="minorHAnsi"/>
        </w:rPr>
      </w:pPr>
      <w:r>
        <w:rPr>
          <w:rFonts w:cstheme="minorHAnsi"/>
        </w:rPr>
        <w:tab/>
      </w:r>
      <w:r>
        <w:rPr>
          <w:rFonts w:cstheme="minorHAnsi"/>
        </w:rPr>
        <w:tab/>
        <w:t>group behavior in a Christ-like environment of trust, respect, and understanding.</w:t>
      </w:r>
    </w:p>
    <w:p w:rsidR="00D242BD" w:rsidRDefault="00D242BD" w:rsidP="00D242BD">
      <w:pPr>
        <w:rPr>
          <w:rFonts w:cstheme="minorHAnsi"/>
        </w:rPr>
      </w:pPr>
    </w:p>
    <w:p w:rsidR="00D242BD" w:rsidRDefault="00D242BD" w:rsidP="00D242BD">
      <w:pPr>
        <w:rPr>
          <w:rFonts w:cstheme="minorHAnsi"/>
        </w:rPr>
      </w:pPr>
      <w:r>
        <w:rPr>
          <w:rFonts w:cstheme="minorHAnsi"/>
        </w:rPr>
        <w:t>Motor Development</w:t>
      </w:r>
    </w:p>
    <w:p w:rsidR="00D242BD" w:rsidRDefault="00D242BD" w:rsidP="00D242BD">
      <w:pPr>
        <w:rPr>
          <w:rFonts w:cstheme="minorHAnsi"/>
        </w:rPr>
      </w:pPr>
      <w:r>
        <w:rPr>
          <w:rFonts w:cstheme="minorHAnsi"/>
        </w:rPr>
        <w:tab/>
      </w:r>
      <w:r>
        <w:rPr>
          <w:rFonts w:cstheme="minorHAnsi"/>
        </w:rPr>
        <w:tab/>
        <w:t>Each child is enabled through daily activities, to become competent in body management and to</w:t>
      </w:r>
    </w:p>
    <w:p w:rsidR="00D242BD" w:rsidRDefault="00D242BD" w:rsidP="00D242BD">
      <w:pPr>
        <w:rPr>
          <w:rFonts w:cstheme="minorHAnsi"/>
        </w:rPr>
      </w:pPr>
      <w:r>
        <w:rPr>
          <w:rFonts w:cstheme="minorHAnsi"/>
        </w:rPr>
        <w:tab/>
      </w:r>
      <w:r>
        <w:rPr>
          <w:rFonts w:cstheme="minorHAnsi"/>
        </w:rPr>
        <w:tab/>
        <w:t>acquire basic physical skills.</w:t>
      </w:r>
    </w:p>
    <w:p w:rsidR="00D242BD" w:rsidRDefault="00D242BD" w:rsidP="00D242BD">
      <w:pPr>
        <w:rPr>
          <w:rFonts w:cstheme="minorHAnsi"/>
        </w:rPr>
      </w:pPr>
    </w:p>
    <w:p w:rsidR="00D242BD" w:rsidRDefault="00D242BD" w:rsidP="00D242BD">
      <w:pPr>
        <w:rPr>
          <w:rFonts w:cstheme="minorHAnsi"/>
        </w:rPr>
      </w:pPr>
      <w:r>
        <w:rPr>
          <w:rFonts w:cstheme="minorHAnsi"/>
        </w:rPr>
        <w:t>Literary Development</w:t>
      </w:r>
    </w:p>
    <w:p w:rsidR="00D242BD" w:rsidRDefault="00D242BD" w:rsidP="00D242BD">
      <w:pPr>
        <w:rPr>
          <w:rFonts w:cstheme="minorHAnsi"/>
        </w:rPr>
      </w:pPr>
      <w:r>
        <w:rPr>
          <w:rFonts w:cstheme="minorHAnsi"/>
        </w:rPr>
        <w:tab/>
      </w:r>
      <w:r>
        <w:rPr>
          <w:rFonts w:cstheme="minorHAnsi"/>
        </w:rPr>
        <w:tab/>
        <w:t xml:space="preserve">Each child will be provided opportunities to use language to communicate effectively and to </w:t>
      </w:r>
    </w:p>
    <w:p w:rsidR="00D242BD" w:rsidRDefault="00D242BD" w:rsidP="00D242BD">
      <w:pPr>
        <w:ind w:left="720" w:firstLine="720"/>
        <w:rPr>
          <w:rFonts w:cstheme="minorHAnsi"/>
        </w:rPr>
      </w:pPr>
      <w:r>
        <w:rPr>
          <w:rFonts w:cstheme="minorHAnsi"/>
        </w:rPr>
        <w:t>facilitate thinking/learning.</w:t>
      </w:r>
    </w:p>
    <w:p w:rsidR="00D242BD" w:rsidRDefault="00D242BD" w:rsidP="00D242BD">
      <w:pPr>
        <w:rPr>
          <w:rFonts w:cstheme="minorHAnsi"/>
        </w:rPr>
      </w:pPr>
    </w:p>
    <w:p w:rsidR="00D242BD" w:rsidRDefault="00D242BD" w:rsidP="00D242BD">
      <w:pPr>
        <w:rPr>
          <w:rFonts w:cstheme="minorHAnsi"/>
        </w:rPr>
      </w:pPr>
      <w:r>
        <w:rPr>
          <w:rFonts w:cstheme="minorHAnsi"/>
        </w:rPr>
        <w:t>Cognitive Development</w:t>
      </w:r>
    </w:p>
    <w:p w:rsidR="00D242BD" w:rsidRDefault="00D242BD" w:rsidP="00D242BD">
      <w:pPr>
        <w:rPr>
          <w:rFonts w:cstheme="minorHAnsi"/>
        </w:rPr>
      </w:pPr>
      <w:r>
        <w:rPr>
          <w:rFonts w:cstheme="minorHAnsi"/>
        </w:rPr>
        <w:tab/>
      </w:r>
      <w:r>
        <w:rPr>
          <w:rFonts w:cstheme="minorHAnsi"/>
        </w:rPr>
        <w:tab/>
        <w:t>Each child seeks solutions to concrete problems and understanding of relationships through</w:t>
      </w:r>
    </w:p>
    <w:p w:rsidR="00D242BD" w:rsidRDefault="00D242BD" w:rsidP="00D242BD">
      <w:pPr>
        <w:ind w:left="720" w:firstLine="720"/>
        <w:rPr>
          <w:rFonts w:cstheme="minorHAnsi"/>
        </w:rPr>
      </w:pPr>
      <w:r>
        <w:rPr>
          <w:rFonts w:cstheme="minorHAnsi"/>
        </w:rPr>
        <w:t>exploration and experimentation in the world around them.</w:t>
      </w:r>
    </w:p>
    <w:p w:rsidR="00D242BD" w:rsidRDefault="00D242BD" w:rsidP="00D242BD">
      <w:pPr>
        <w:rPr>
          <w:rFonts w:cstheme="minorHAnsi"/>
        </w:rPr>
      </w:pPr>
    </w:p>
    <w:p w:rsidR="00D242BD" w:rsidRDefault="00D242BD" w:rsidP="00D242BD">
      <w:pPr>
        <w:rPr>
          <w:rFonts w:cstheme="minorHAnsi"/>
        </w:rPr>
      </w:pPr>
      <w:r>
        <w:rPr>
          <w:rFonts w:cstheme="minorHAnsi"/>
        </w:rPr>
        <w:t>Technology</w:t>
      </w:r>
    </w:p>
    <w:p w:rsidR="00D242BD" w:rsidRDefault="00D242BD" w:rsidP="00D242BD">
      <w:pPr>
        <w:rPr>
          <w:rFonts w:cstheme="minorHAnsi"/>
        </w:rPr>
      </w:pPr>
      <w:r>
        <w:rPr>
          <w:rFonts w:cstheme="minorHAnsi"/>
        </w:rPr>
        <w:tab/>
      </w:r>
      <w:r>
        <w:rPr>
          <w:rFonts w:cstheme="minorHAnsi"/>
        </w:rPr>
        <w:tab/>
        <w:t>Each child integrates the use of technology into everyday life and relates computers</w:t>
      </w:r>
    </w:p>
    <w:p w:rsidR="00D242BD" w:rsidRDefault="00D242BD" w:rsidP="00D242BD">
      <w:pPr>
        <w:rPr>
          <w:rFonts w:cstheme="minorHAnsi"/>
        </w:rPr>
      </w:pPr>
      <w:r>
        <w:rPr>
          <w:rFonts w:cstheme="minorHAnsi"/>
        </w:rPr>
        <w:tab/>
      </w:r>
      <w:r>
        <w:rPr>
          <w:rFonts w:cstheme="minorHAnsi"/>
        </w:rPr>
        <w:tab/>
        <w:t>to the use of electronics in his/her home.</w:t>
      </w:r>
    </w:p>
    <w:p w:rsidR="00AA2306" w:rsidRDefault="00AA2306" w:rsidP="00D242BD">
      <w:pPr>
        <w:rPr>
          <w:rFonts w:cstheme="minorHAnsi"/>
        </w:rPr>
      </w:pPr>
    </w:p>
    <w:p w:rsidR="00AA2306" w:rsidRDefault="00AA2306" w:rsidP="006956B1">
      <w:pPr>
        <w:spacing w:after="200" w:line="276" w:lineRule="auto"/>
        <w:jc w:val="center"/>
        <w:rPr>
          <w:rFonts w:cstheme="minorHAnsi"/>
          <w:sz w:val="28"/>
          <w:szCs w:val="28"/>
        </w:rPr>
      </w:pPr>
      <w:r>
        <w:rPr>
          <w:rFonts w:cstheme="minorHAnsi"/>
        </w:rPr>
        <w:br w:type="page"/>
      </w:r>
      <w:r w:rsidR="00B329F6">
        <w:rPr>
          <w:rFonts w:cstheme="minorHAnsi"/>
        </w:rPr>
        <w:lastRenderedPageBreak/>
        <w:t>A</w:t>
      </w:r>
      <w:r>
        <w:rPr>
          <w:rFonts w:cstheme="minorHAnsi"/>
          <w:sz w:val="28"/>
          <w:szCs w:val="28"/>
        </w:rPr>
        <w:t>CKNOWLEDGEMENTS</w:t>
      </w:r>
    </w:p>
    <w:p w:rsidR="00AA2306" w:rsidRDefault="00697FDE" w:rsidP="00AA2306">
      <w:pPr>
        <w:rPr>
          <w:rFonts w:cstheme="minorHAnsi"/>
          <w:sz w:val="28"/>
          <w:szCs w:val="28"/>
        </w:rPr>
      </w:pPr>
      <w:r>
        <w:rPr>
          <w:rFonts w:cstheme="minorHAnsi"/>
          <w:sz w:val="28"/>
          <w:szCs w:val="28"/>
        </w:rPr>
        <w:t>Appreciation</w:t>
      </w:r>
      <w:r w:rsidR="007D69F2">
        <w:rPr>
          <w:rFonts w:cstheme="minorHAnsi"/>
          <w:sz w:val="28"/>
          <w:szCs w:val="28"/>
        </w:rPr>
        <w:t xml:space="preserve"> is</w:t>
      </w:r>
      <w:r w:rsidR="00AA2306">
        <w:rPr>
          <w:rFonts w:cstheme="minorHAnsi"/>
          <w:sz w:val="28"/>
          <w:szCs w:val="28"/>
        </w:rPr>
        <w:t xml:space="preserve"> extended to:</w:t>
      </w:r>
    </w:p>
    <w:p w:rsidR="00B329F6" w:rsidRDefault="00B329F6" w:rsidP="00AA2306">
      <w:pPr>
        <w:rPr>
          <w:rFonts w:cstheme="minorHAnsi"/>
          <w:sz w:val="28"/>
          <w:szCs w:val="28"/>
        </w:rPr>
      </w:pPr>
    </w:p>
    <w:p w:rsidR="00AA2306" w:rsidRDefault="00AA2306" w:rsidP="00AA2306">
      <w:pPr>
        <w:ind w:left="720"/>
        <w:rPr>
          <w:rFonts w:cstheme="minorHAnsi"/>
          <w:sz w:val="28"/>
          <w:szCs w:val="28"/>
        </w:rPr>
      </w:pPr>
      <w:r>
        <w:rPr>
          <w:rFonts w:cstheme="minorHAnsi"/>
          <w:sz w:val="28"/>
          <w:szCs w:val="28"/>
        </w:rPr>
        <w:t>All PreK and Kindergarten teachers in Fort Worth Diocesan Catholic Schools for editing and piloting this curriculum during the 2010-2012 school years.</w:t>
      </w:r>
    </w:p>
    <w:p w:rsidR="007B6670" w:rsidRDefault="007B6670" w:rsidP="00AA2306">
      <w:pPr>
        <w:ind w:left="720"/>
        <w:rPr>
          <w:rFonts w:cstheme="minorHAnsi"/>
          <w:sz w:val="28"/>
          <w:szCs w:val="28"/>
        </w:rPr>
      </w:pPr>
    </w:p>
    <w:p w:rsidR="00B329F6" w:rsidRDefault="007B6670" w:rsidP="007B6670">
      <w:pPr>
        <w:ind w:left="720"/>
        <w:rPr>
          <w:rFonts w:cstheme="minorHAnsi"/>
          <w:sz w:val="28"/>
          <w:szCs w:val="28"/>
        </w:rPr>
      </w:pPr>
      <w:r>
        <w:rPr>
          <w:rFonts w:cstheme="minorHAnsi"/>
          <w:sz w:val="28"/>
          <w:szCs w:val="28"/>
        </w:rPr>
        <w:t>Charlene Hymel, Associate Superintendent</w:t>
      </w:r>
    </w:p>
    <w:p w:rsidR="00B329F6" w:rsidRDefault="00B329F6" w:rsidP="00B329F6">
      <w:pPr>
        <w:ind w:firstLine="720"/>
        <w:rPr>
          <w:rFonts w:cstheme="minorHAnsi"/>
          <w:sz w:val="28"/>
          <w:szCs w:val="28"/>
        </w:rPr>
      </w:pPr>
      <w:r>
        <w:rPr>
          <w:rFonts w:cstheme="minorHAnsi"/>
          <w:sz w:val="28"/>
          <w:szCs w:val="28"/>
        </w:rPr>
        <w:t>Merilynne Ainsworth</w:t>
      </w:r>
      <w:r>
        <w:rPr>
          <w:rFonts w:cstheme="minorHAnsi"/>
          <w:sz w:val="28"/>
          <w:szCs w:val="28"/>
        </w:rPr>
        <w:tab/>
      </w:r>
      <w:r>
        <w:rPr>
          <w:rFonts w:cstheme="minorHAnsi"/>
          <w:sz w:val="28"/>
          <w:szCs w:val="28"/>
        </w:rPr>
        <w:tab/>
      </w:r>
      <w:r>
        <w:rPr>
          <w:rFonts w:cstheme="minorHAnsi"/>
          <w:sz w:val="28"/>
          <w:szCs w:val="28"/>
        </w:rPr>
        <w:tab/>
        <w:t>Evelyn Aleman</w:t>
      </w:r>
      <w:r>
        <w:rPr>
          <w:rFonts w:cstheme="minorHAnsi"/>
          <w:sz w:val="28"/>
          <w:szCs w:val="28"/>
        </w:rPr>
        <w:tab/>
      </w:r>
      <w:r>
        <w:rPr>
          <w:rFonts w:cstheme="minorHAnsi"/>
          <w:sz w:val="28"/>
          <w:szCs w:val="28"/>
        </w:rPr>
        <w:tab/>
      </w:r>
      <w:r>
        <w:rPr>
          <w:rFonts w:cstheme="minorHAnsi"/>
          <w:sz w:val="28"/>
          <w:szCs w:val="28"/>
        </w:rPr>
        <w:tab/>
        <w:t>Consuelo Araujo</w:t>
      </w:r>
      <w:r>
        <w:rPr>
          <w:rFonts w:cstheme="minorHAnsi"/>
          <w:sz w:val="28"/>
          <w:szCs w:val="28"/>
        </w:rPr>
        <w:tab/>
      </w:r>
      <w:r>
        <w:rPr>
          <w:rFonts w:cstheme="minorHAnsi"/>
          <w:sz w:val="28"/>
          <w:szCs w:val="28"/>
        </w:rPr>
        <w:tab/>
      </w:r>
    </w:p>
    <w:p w:rsidR="00B329F6" w:rsidRDefault="00B329F6" w:rsidP="00B329F6">
      <w:pPr>
        <w:ind w:firstLine="720"/>
        <w:rPr>
          <w:rFonts w:cstheme="minorHAnsi"/>
          <w:sz w:val="28"/>
          <w:szCs w:val="28"/>
        </w:rPr>
      </w:pPr>
      <w:r>
        <w:rPr>
          <w:rFonts w:cstheme="minorHAnsi"/>
          <w:sz w:val="28"/>
          <w:szCs w:val="28"/>
        </w:rPr>
        <w:t>Annette Addis</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Cindi Bara</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Kelly Bernier</w:t>
      </w:r>
      <w:r>
        <w:rPr>
          <w:rFonts w:cstheme="minorHAnsi"/>
          <w:sz w:val="28"/>
          <w:szCs w:val="28"/>
        </w:rPr>
        <w:tab/>
      </w:r>
    </w:p>
    <w:p w:rsidR="00B329F6" w:rsidRDefault="00B329F6" w:rsidP="00B329F6">
      <w:pPr>
        <w:ind w:firstLine="720"/>
        <w:rPr>
          <w:rFonts w:cstheme="minorHAnsi"/>
          <w:sz w:val="28"/>
          <w:szCs w:val="28"/>
        </w:rPr>
      </w:pPr>
      <w:r>
        <w:rPr>
          <w:rFonts w:cstheme="minorHAnsi"/>
          <w:sz w:val="28"/>
          <w:szCs w:val="28"/>
        </w:rPr>
        <w:t>Vanessa Carpenter</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Deana Castillo</w:t>
      </w:r>
      <w:r>
        <w:rPr>
          <w:rFonts w:cstheme="minorHAnsi"/>
          <w:sz w:val="28"/>
          <w:szCs w:val="28"/>
        </w:rPr>
        <w:tab/>
      </w:r>
      <w:r>
        <w:rPr>
          <w:rFonts w:cstheme="minorHAnsi"/>
          <w:sz w:val="28"/>
          <w:szCs w:val="28"/>
        </w:rPr>
        <w:tab/>
      </w:r>
      <w:r>
        <w:rPr>
          <w:rFonts w:cstheme="minorHAnsi"/>
          <w:sz w:val="28"/>
          <w:szCs w:val="28"/>
        </w:rPr>
        <w:tab/>
        <w:t>Patricia Cooper</w:t>
      </w:r>
    </w:p>
    <w:p w:rsidR="00B329F6" w:rsidRDefault="00B329F6" w:rsidP="00B329F6">
      <w:pPr>
        <w:ind w:firstLine="720"/>
        <w:rPr>
          <w:rFonts w:cstheme="minorHAnsi"/>
          <w:sz w:val="28"/>
          <w:szCs w:val="28"/>
        </w:rPr>
      </w:pPr>
      <w:r>
        <w:rPr>
          <w:rFonts w:cstheme="minorHAnsi"/>
          <w:sz w:val="28"/>
          <w:szCs w:val="28"/>
        </w:rPr>
        <w:t>Pam Dangelmayr</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Barbara Davidson</w:t>
      </w:r>
      <w:r>
        <w:rPr>
          <w:rFonts w:cstheme="minorHAnsi"/>
          <w:sz w:val="28"/>
          <w:szCs w:val="28"/>
        </w:rPr>
        <w:tab/>
      </w:r>
      <w:r>
        <w:rPr>
          <w:rFonts w:cstheme="minorHAnsi"/>
          <w:sz w:val="28"/>
          <w:szCs w:val="28"/>
        </w:rPr>
        <w:tab/>
      </w:r>
      <w:r>
        <w:rPr>
          <w:rFonts w:cstheme="minorHAnsi"/>
          <w:sz w:val="28"/>
          <w:szCs w:val="28"/>
        </w:rPr>
        <w:tab/>
        <w:t>Karen Deem</w:t>
      </w:r>
    </w:p>
    <w:p w:rsidR="00896827" w:rsidRDefault="00896827" w:rsidP="00B329F6">
      <w:pPr>
        <w:ind w:firstLine="720"/>
        <w:rPr>
          <w:rFonts w:cstheme="minorHAnsi"/>
          <w:sz w:val="28"/>
          <w:szCs w:val="28"/>
        </w:rPr>
      </w:pPr>
      <w:r>
        <w:rPr>
          <w:rFonts w:cstheme="minorHAnsi"/>
          <w:sz w:val="28"/>
          <w:szCs w:val="28"/>
        </w:rPr>
        <w:t>Martha Dixson</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Tonia Fishman</w:t>
      </w:r>
      <w:r>
        <w:rPr>
          <w:rFonts w:cstheme="minorHAnsi"/>
          <w:sz w:val="28"/>
          <w:szCs w:val="28"/>
        </w:rPr>
        <w:tab/>
      </w:r>
      <w:r>
        <w:rPr>
          <w:rFonts w:cstheme="minorHAnsi"/>
          <w:sz w:val="28"/>
          <w:szCs w:val="28"/>
        </w:rPr>
        <w:tab/>
      </w:r>
      <w:r>
        <w:rPr>
          <w:rFonts w:cstheme="minorHAnsi"/>
          <w:sz w:val="28"/>
          <w:szCs w:val="28"/>
        </w:rPr>
        <w:tab/>
        <w:t>Daphne Gomez</w:t>
      </w:r>
    </w:p>
    <w:p w:rsidR="00896827" w:rsidRDefault="00896827" w:rsidP="00B329F6">
      <w:pPr>
        <w:ind w:firstLine="720"/>
        <w:rPr>
          <w:rFonts w:cstheme="minorHAnsi"/>
          <w:sz w:val="28"/>
          <w:szCs w:val="28"/>
        </w:rPr>
      </w:pPr>
      <w:r>
        <w:rPr>
          <w:rFonts w:cstheme="minorHAnsi"/>
          <w:sz w:val="28"/>
          <w:szCs w:val="28"/>
        </w:rPr>
        <w:t>Bonnie Govlik</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Debbie Hataway</w:t>
      </w:r>
      <w:r>
        <w:rPr>
          <w:rFonts w:cstheme="minorHAnsi"/>
          <w:sz w:val="28"/>
          <w:szCs w:val="28"/>
        </w:rPr>
        <w:tab/>
      </w:r>
      <w:r>
        <w:rPr>
          <w:rFonts w:cstheme="minorHAnsi"/>
          <w:sz w:val="28"/>
          <w:szCs w:val="28"/>
        </w:rPr>
        <w:tab/>
      </w:r>
      <w:r>
        <w:rPr>
          <w:rFonts w:cstheme="minorHAnsi"/>
          <w:sz w:val="28"/>
          <w:szCs w:val="28"/>
        </w:rPr>
        <w:tab/>
        <w:t>Patsy Henry</w:t>
      </w:r>
    </w:p>
    <w:p w:rsidR="00896827" w:rsidRDefault="00896827" w:rsidP="00B329F6">
      <w:pPr>
        <w:ind w:firstLine="720"/>
        <w:rPr>
          <w:rFonts w:cstheme="minorHAnsi"/>
          <w:sz w:val="28"/>
          <w:szCs w:val="28"/>
        </w:rPr>
      </w:pPr>
      <w:r>
        <w:rPr>
          <w:rFonts w:cstheme="minorHAnsi"/>
          <w:sz w:val="28"/>
          <w:szCs w:val="28"/>
        </w:rPr>
        <w:t>Robin Hermes</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Sharon Kinsey</w:t>
      </w:r>
      <w:r>
        <w:rPr>
          <w:rFonts w:cstheme="minorHAnsi"/>
          <w:sz w:val="28"/>
          <w:szCs w:val="28"/>
        </w:rPr>
        <w:tab/>
      </w:r>
      <w:r>
        <w:rPr>
          <w:rFonts w:cstheme="minorHAnsi"/>
          <w:sz w:val="28"/>
          <w:szCs w:val="28"/>
        </w:rPr>
        <w:tab/>
      </w:r>
      <w:r>
        <w:rPr>
          <w:rFonts w:cstheme="minorHAnsi"/>
          <w:sz w:val="28"/>
          <w:szCs w:val="28"/>
        </w:rPr>
        <w:tab/>
        <w:t>Jennifer LaCicero</w:t>
      </w:r>
    </w:p>
    <w:p w:rsidR="00896827" w:rsidRDefault="00896827" w:rsidP="00B329F6">
      <w:pPr>
        <w:ind w:firstLine="720"/>
        <w:rPr>
          <w:rFonts w:cstheme="minorHAnsi"/>
          <w:sz w:val="28"/>
          <w:szCs w:val="28"/>
        </w:rPr>
      </w:pPr>
      <w:r>
        <w:rPr>
          <w:rFonts w:cstheme="minorHAnsi"/>
          <w:sz w:val="28"/>
          <w:szCs w:val="28"/>
        </w:rPr>
        <w:t>Charaisie Latiolais</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Linda Laughry</w:t>
      </w:r>
      <w:r>
        <w:rPr>
          <w:rFonts w:cstheme="minorHAnsi"/>
          <w:sz w:val="28"/>
          <w:szCs w:val="28"/>
        </w:rPr>
        <w:tab/>
      </w:r>
      <w:r>
        <w:rPr>
          <w:rFonts w:cstheme="minorHAnsi"/>
          <w:sz w:val="28"/>
          <w:szCs w:val="28"/>
        </w:rPr>
        <w:tab/>
      </w:r>
      <w:r>
        <w:rPr>
          <w:rFonts w:cstheme="minorHAnsi"/>
          <w:sz w:val="28"/>
          <w:szCs w:val="28"/>
        </w:rPr>
        <w:tab/>
        <w:t>Peggy Mask</w:t>
      </w:r>
    </w:p>
    <w:p w:rsidR="00896827" w:rsidRDefault="00896827" w:rsidP="00B329F6">
      <w:pPr>
        <w:ind w:firstLine="720"/>
        <w:rPr>
          <w:rFonts w:cstheme="minorHAnsi"/>
          <w:sz w:val="28"/>
          <w:szCs w:val="28"/>
        </w:rPr>
      </w:pPr>
      <w:r>
        <w:rPr>
          <w:rFonts w:cstheme="minorHAnsi"/>
          <w:sz w:val="28"/>
          <w:szCs w:val="28"/>
        </w:rPr>
        <w:t>Jametta Masters</w:t>
      </w:r>
      <w:r>
        <w:rPr>
          <w:rFonts w:cstheme="minorHAnsi"/>
          <w:sz w:val="28"/>
          <w:szCs w:val="28"/>
        </w:rPr>
        <w:tab/>
      </w:r>
      <w:r>
        <w:rPr>
          <w:rFonts w:cstheme="minorHAnsi"/>
          <w:sz w:val="28"/>
          <w:szCs w:val="28"/>
        </w:rPr>
        <w:tab/>
      </w:r>
      <w:r w:rsidR="00F9776C">
        <w:rPr>
          <w:rFonts w:cstheme="minorHAnsi"/>
          <w:sz w:val="28"/>
          <w:szCs w:val="28"/>
        </w:rPr>
        <w:tab/>
      </w:r>
      <w:r w:rsidR="00F9776C">
        <w:rPr>
          <w:rFonts w:cstheme="minorHAnsi"/>
          <w:sz w:val="28"/>
          <w:szCs w:val="28"/>
        </w:rPr>
        <w:tab/>
        <w:t>Kristen McAdoo</w:t>
      </w:r>
      <w:r w:rsidR="00F9776C">
        <w:rPr>
          <w:rFonts w:cstheme="minorHAnsi"/>
          <w:sz w:val="28"/>
          <w:szCs w:val="28"/>
        </w:rPr>
        <w:tab/>
      </w:r>
      <w:r w:rsidR="00F9776C">
        <w:rPr>
          <w:rFonts w:cstheme="minorHAnsi"/>
          <w:sz w:val="28"/>
          <w:szCs w:val="28"/>
        </w:rPr>
        <w:tab/>
      </w:r>
      <w:r w:rsidR="00F9776C">
        <w:rPr>
          <w:rFonts w:cstheme="minorHAnsi"/>
          <w:sz w:val="28"/>
          <w:szCs w:val="28"/>
        </w:rPr>
        <w:tab/>
        <w:t>Sharon McGee</w:t>
      </w:r>
    </w:p>
    <w:p w:rsidR="00896827" w:rsidRDefault="00896827" w:rsidP="00B329F6">
      <w:pPr>
        <w:ind w:firstLine="720"/>
        <w:rPr>
          <w:rFonts w:cstheme="minorHAnsi"/>
          <w:sz w:val="28"/>
          <w:szCs w:val="28"/>
        </w:rPr>
      </w:pPr>
      <w:r>
        <w:rPr>
          <w:rFonts w:cstheme="minorHAnsi"/>
          <w:sz w:val="28"/>
          <w:szCs w:val="28"/>
        </w:rPr>
        <w:t>Bandi McLean</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Leesa Musacchio</w:t>
      </w:r>
      <w:r>
        <w:rPr>
          <w:rFonts w:cstheme="minorHAnsi"/>
          <w:sz w:val="28"/>
          <w:szCs w:val="28"/>
        </w:rPr>
        <w:tab/>
      </w:r>
      <w:r>
        <w:rPr>
          <w:rFonts w:cstheme="minorHAnsi"/>
          <w:sz w:val="28"/>
          <w:szCs w:val="28"/>
        </w:rPr>
        <w:tab/>
      </w:r>
      <w:r>
        <w:rPr>
          <w:rFonts w:cstheme="minorHAnsi"/>
          <w:sz w:val="28"/>
          <w:szCs w:val="28"/>
        </w:rPr>
        <w:tab/>
        <w:t>Beth Nimz</w:t>
      </w:r>
      <w:r>
        <w:rPr>
          <w:rFonts w:cstheme="minorHAnsi"/>
          <w:sz w:val="28"/>
          <w:szCs w:val="28"/>
        </w:rPr>
        <w:tab/>
      </w:r>
      <w:r>
        <w:rPr>
          <w:rFonts w:cstheme="minorHAnsi"/>
          <w:sz w:val="28"/>
          <w:szCs w:val="28"/>
        </w:rPr>
        <w:tab/>
      </w:r>
    </w:p>
    <w:p w:rsidR="00896827" w:rsidRDefault="00896827" w:rsidP="00B329F6">
      <w:pPr>
        <w:ind w:firstLine="720"/>
        <w:rPr>
          <w:rFonts w:cstheme="minorHAnsi"/>
          <w:sz w:val="28"/>
          <w:szCs w:val="28"/>
        </w:rPr>
      </w:pPr>
      <w:r>
        <w:rPr>
          <w:rFonts w:cstheme="minorHAnsi"/>
          <w:sz w:val="28"/>
          <w:szCs w:val="28"/>
        </w:rPr>
        <w:t>Kathy Oliver</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Linda Petrey</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Debbie Pfeifer</w:t>
      </w:r>
    </w:p>
    <w:p w:rsidR="00896827" w:rsidRDefault="00896827" w:rsidP="00B329F6">
      <w:pPr>
        <w:ind w:firstLine="720"/>
        <w:rPr>
          <w:rFonts w:cstheme="minorHAnsi"/>
          <w:sz w:val="28"/>
          <w:szCs w:val="28"/>
        </w:rPr>
      </w:pPr>
      <w:r>
        <w:rPr>
          <w:rFonts w:cstheme="minorHAnsi"/>
          <w:sz w:val="28"/>
          <w:szCs w:val="28"/>
        </w:rPr>
        <w:t>Debbie Phifer</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Ashley Potts</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Denise Pulido</w:t>
      </w:r>
      <w:r>
        <w:rPr>
          <w:rFonts w:cstheme="minorHAnsi"/>
          <w:sz w:val="28"/>
          <w:szCs w:val="28"/>
        </w:rPr>
        <w:tab/>
      </w:r>
      <w:r>
        <w:rPr>
          <w:rFonts w:cstheme="minorHAnsi"/>
          <w:sz w:val="28"/>
          <w:szCs w:val="28"/>
        </w:rPr>
        <w:tab/>
      </w:r>
    </w:p>
    <w:p w:rsidR="00896827" w:rsidRDefault="00896827" w:rsidP="00B329F6">
      <w:pPr>
        <w:ind w:firstLine="720"/>
        <w:rPr>
          <w:rFonts w:cstheme="minorHAnsi"/>
          <w:sz w:val="28"/>
          <w:szCs w:val="28"/>
        </w:rPr>
      </w:pPr>
      <w:r>
        <w:rPr>
          <w:rFonts w:cstheme="minorHAnsi"/>
          <w:sz w:val="28"/>
          <w:szCs w:val="28"/>
        </w:rPr>
        <w:t>Hilda Raga</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Janet Renteria</w:t>
      </w:r>
      <w:r>
        <w:rPr>
          <w:rFonts w:cstheme="minorHAnsi"/>
          <w:sz w:val="28"/>
          <w:szCs w:val="28"/>
        </w:rPr>
        <w:tab/>
      </w:r>
      <w:r>
        <w:rPr>
          <w:rFonts w:cstheme="minorHAnsi"/>
          <w:sz w:val="28"/>
          <w:szCs w:val="28"/>
        </w:rPr>
        <w:tab/>
      </w:r>
      <w:r>
        <w:rPr>
          <w:rFonts w:cstheme="minorHAnsi"/>
          <w:sz w:val="28"/>
          <w:szCs w:val="28"/>
        </w:rPr>
        <w:tab/>
        <w:t>Sylvia Rivera</w:t>
      </w:r>
    </w:p>
    <w:p w:rsidR="00896827" w:rsidRDefault="00896827" w:rsidP="00B329F6">
      <w:pPr>
        <w:ind w:firstLine="720"/>
        <w:rPr>
          <w:rFonts w:cstheme="minorHAnsi"/>
          <w:sz w:val="28"/>
          <w:szCs w:val="28"/>
        </w:rPr>
      </w:pPr>
      <w:r>
        <w:rPr>
          <w:rFonts w:cstheme="minorHAnsi"/>
          <w:sz w:val="28"/>
          <w:szCs w:val="28"/>
        </w:rPr>
        <w:t>Eileen Shapiro</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Kath</w:t>
      </w:r>
      <w:r w:rsidR="00CB3ACD">
        <w:rPr>
          <w:rFonts w:cstheme="minorHAnsi"/>
          <w:sz w:val="28"/>
          <w:szCs w:val="28"/>
        </w:rPr>
        <w:t>eryn</w:t>
      </w:r>
      <w:r>
        <w:rPr>
          <w:rFonts w:cstheme="minorHAnsi"/>
          <w:sz w:val="28"/>
          <w:szCs w:val="28"/>
        </w:rPr>
        <w:t xml:space="preserve"> Shaw</w:t>
      </w:r>
      <w:r>
        <w:rPr>
          <w:rFonts w:cstheme="minorHAnsi"/>
          <w:sz w:val="28"/>
          <w:szCs w:val="28"/>
        </w:rPr>
        <w:tab/>
      </w:r>
      <w:r>
        <w:rPr>
          <w:rFonts w:cstheme="minorHAnsi"/>
          <w:sz w:val="28"/>
          <w:szCs w:val="28"/>
        </w:rPr>
        <w:tab/>
      </w:r>
      <w:r>
        <w:rPr>
          <w:rFonts w:cstheme="minorHAnsi"/>
          <w:sz w:val="28"/>
          <w:szCs w:val="28"/>
        </w:rPr>
        <w:tab/>
        <w:t>Whitney Smith</w:t>
      </w:r>
    </w:p>
    <w:p w:rsidR="00896827" w:rsidRDefault="00896827" w:rsidP="00B329F6">
      <w:pPr>
        <w:ind w:firstLine="720"/>
        <w:rPr>
          <w:rFonts w:cstheme="minorHAnsi"/>
          <w:sz w:val="28"/>
          <w:szCs w:val="28"/>
        </w:rPr>
      </w:pPr>
      <w:r>
        <w:rPr>
          <w:rFonts w:cstheme="minorHAnsi"/>
          <w:sz w:val="28"/>
          <w:szCs w:val="28"/>
        </w:rPr>
        <w:t>Megan Sikes</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Laura Smith</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Lisa Smith</w:t>
      </w:r>
    </w:p>
    <w:p w:rsidR="00B329F6" w:rsidRDefault="00896827" w:rsidP="00B329F6">
      <w:pPr>
        <w:ind w:firstLine="720"/>
        <w:rPr>
          <w:rFonts w:cstheme="minorHAnsi"/>
          <w:sz w:val="28"/>
          <w:szCs w:val="28"/>
        </w:rPr>
      </w:pPr>
      <w:r>
        <w:rPr>
          <w:rFonts w:cstheme="minorHAnsi"/>
          <w:sz w:val="28"/>
          <w:szCs w:val="28"/>
        </w:rPr>
        <w:t>Angie Staats</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Amy Seyer</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Sandy Townsend</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Sharon Waldrep</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Karen Weidner</w:t>
      </w:r>
      <w:r>
        <w:rPr>
          <w:rFonts w:cstheme="minorHAnsi"/>
          <w:sz w:val="28"/>
          <w:szCs w:val="28"/>
        </w:rPr>
        <w:tab/>
      </w:r>
      <w:r>
        <w:rPr>
          <w:rFonts w:cstheme="minorHAnsi"/>
          <w:sz w:val="28"/>
          <w:szCs w:val="28"/>
        </w:rPr>
        <w:tab/>
      </w:r>
      <w:r>
        <w:rPr>
          <w:rFonts w:cstheme="minorHAnsi"/>
          <w:sz w:val="28"/>
          <w:szCs w:val="28"/>
        </w:rPr>
        <w:tab/>
        <w:t>Mary Ann Walsh</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Maria Willley</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Margaret Wingo</w:t>
      </w:r>
      <w:r>
        <w:rPr>
          <w:rFonts w:cstheme="minorHAnsi"/>
          <w:sz w:val="28"/>
          <w:szCs w:val="28"/>
        </w:rPr>
        <w:tab/>
      </w:r>
      <w:r>
        <w:rPr>
          <w:rFonts w:cstheme="minorHAnsi"/>
          <w:sz w:val="28"/>
          <w:szCs w:val="28"/>
        </w:rPr>
        <w:tab/>
      </w:r>
      <w:r>
        <w:rPr>
          <w:rFonts w:cstheme="minorHAnsi"/>
          <w:sz w:val="28"/>
          <w:szCs w:val="28"/>
        </w:rPr>
        <w:tab/>
        <w:t>Eileen Yanaros</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Jessica Young</w:t>
      </w:r>
      <w:r w:rsidR="00B329F6">
        <w:rPr>
          <w:rFonts w:cstheme="minorHAnsi"/>
          <w:sz w:val="28"/>
          <w:szCs w:val="28"/>
        </w:rPr>
        <w:tab/>
      </w:r>
    </w:p>
    <w:p w:rsidR="00B329F6" w:rsidRDefault="00B329F6" w:rsidP="00B329F6">
      <w:pPr>
        <w:rPr>
          <w:rFonts w:cstheme="minorHAnsi"/>
          <w:sz w:val="28"/>
          <w:szCs w:val="28"/>
        </w:rPr>
      </w:pPr>
    </w:p>
    <w:p w:rsidR="00AA2306" w:rsidRDefault="00AA2306" w:rsidP="00AA2306">
      <w:pPr>
        <w:spacing w:line="276" w:lineRule="auto"/>
        <w:ind w:left="720"/>
        <w:rPr>
          <w:rFonts w:cstheme="minorHAnsi"/>
        </w:rPr>
      </w:pPr>
    </w:p>
    <w:p w:rsidR="009449CB" w:rsidRDefault="009449CB" w:rsidP="004F3147">
      <w:pPr>
        <w:spacing w:after="200" w:line="276" w:lineRule="auto"/>
        <w:ind w:firstLine="720"/>
        <w:rPr>
          <w:rFonts w:cstheme="minorHAnsi"/>
        </w:rPr>
      </w:pPr>
      <w:r>
        <w:rPr>
          <w:rFonts w:cstheme="minorHAnsi"/>
        </w:rPr>
        <w:lastRenderedPageBreak/>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00EF4C80">
        <w:rPr>
          <w:noProof/>
          <w:lang w:bidi="ar-SA"/>
        </w:rPr>
        <w:drawing>
          <wp:inline distT="0" distB="0" distL="0" distR="0">
            <wp:extent cx="8218013" cy="1152525"/>
            <wp:effectExtent l="19050" t="0" r="0" b="0"/>
            <wp:docPr id="1" name="Picture 1" descr="P:\Diocese Crest and Guidelines\diocese_crest_header_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iocese Crest and Guidelines\diocese_crest_header_black.gif"/>
                    <pic:cNvPicPr>
                      <a:picLocks noChangeAspect="1" noChangeArrowheads="1"/>
                    </pic:cNvPicPr>
                  </pic:nvPicPr>
                  <pic:blipFill>
                    <a:blip r:embed="rId15" cstate="print"/>
                    <a:srcRect/>
                    <a:stretch>
                      <a:fillRect/>
                    </a:stretch>
                  </pic:blipFill>
                  <pic:spPr bwMode="auto">
                    <a:xfrm>
                      <a:off x="0" y="0"/>
                      <a:ext cx="8229600" cy="1154150"/>
                    </a:xfrm>
                    <a:prstGeom prst="rect">
                      <a:avLst/>
                    </a:prstGeom>
                    <a:noFill/>
                    <a:ln w="9525">
                      <a:noFill/>
                      <a:miter lim="800000"/>
                      <a:headEnd/>
                      <a:tailEnd/>
                    </a:ln>
                  </pic:spPr>
                </pic:pic>
              </a:graphicData>
            </a:graphic>
          </wp:inline>
        </w:drawing>
      </w:r>
    </w:p>
    <w:p w:rsidR="00EF4C80" w:rsidRDefault="009003BE" w:rsidP="00EF4C80">
      <w:pPr>
        <w:spacing w:after="200" w:line="276" w:lineRule="auto"/>
        <w:jc w:val="both"/>
        <w:rPr>
          <w:rFonts w:cstheme="minorHAnsi"/>
        </w:rPr>
      </w:pPr>
      <w:r>
        <w:rPr>
          <w:rFonts w:cstheme="minorHAnsi"/>
        </w:rPr>
        <w:t>J</w:t>
      </w:r>
      <w:r w:rsidR="00EF4C80">
        <w:rPr>
          <w:rFonts w:cstheme="minorHAnsi"/>
        </w:rPr>
        <w:t>une, 2012</w:t>
      </w:r>
    </w:p>
    <w:p w:rsidR="00EB76A0" w:rsidRDefault="00EF4C80" w:rsidP="00EF4C80">
      <w:pPr>
        <w:spacing w:after="200" w:line="276" w:lineRule="auto"/>
        <w:jc w:val="both"/>
        <w:rPr>
          <w:rFonts w:cstheme="minorHAnsi"/>
        </w:rPr>
      </w:pPr>
      <w:r>
        <w:rPr>
          <w:rFonts w:cstheme="minorHAnsi"/>
        </w:rPr>
        <w:t xml:space="preserve">The Catholic Schools office of the Diocese of Fort Worth expresses gratitude to the preschool and kindergarten teachers for their work in revising and updating the PreKindergarten Curriculum Standards.  </w:t>
      </w:r>
    </w:p>
    <w:p w:rsidR="00EB76A0" w:rsidRDefault="00EF4C80" w:rsidP="00EF4C80">
      <w:pPr>
        <w:spacing w:after="200" w:line="276" w:lineRule="auto"/>
        <w:jc w:val="both"/>
        <w:rPr>
          <w:rFonts w:cstheme="minorHAnsi"/>
        </w:rPr>
      </w:pPr>
      <w:r>
        <w:rPr>
          <w:rFonts w:cstheme="minorHAnsi"/>
        </w:rPr>
        <w:t xml:space="preserve">Those who work in the field of education </w:t>
      </w:r>
      <w:r w:rsidR="000178D3">
        <w:rPr>
          <w:rFonts w:cstheme="minorHAnsi"/>
        </w:rPr>
        <w:t xml:space="preserve">recognize God’s gift of the human mind and its capacity to participate in the betterment of all mankind </w:t>
      </w:r>
      <w:r w:rsidR="00EB76A0">
        <w:rPr>
          <w:rFonts w:cstheme="minorHAnsi"/>
        </w:rPr>
        <w:t>as a great challenge.  As educators our work begins when the first three-year-old walks through the school’s doorway.  It is our mission to identify the student</w:t>
      </w:r>
      <w:r w:rsidR="003D4EE1">
        <w:rPr>
          <w:rFonts w:cstheme="minorHAnsi"/>
        </w:rPr>
        <w:t>’</w:t>
      </w:r>
      <w:r w:rsidR="00EB76A0">
        <w:rPr>
          <w:rFonts w:cstheme="minorHAnsi"/>
        </w:rPr>
        <w:t>s gifts, challenges, and interests, engage him in activities and performances that will increase his abilities and capabilities, and watch as the student uses his new</w:t>
      </w:r>
      <w:r w:rsidR="006A39E8">
        <w:rPr>
          <w:rFonts w:cstheme="minorHAnsi"/>
        </w:rPr>
        <w:t>ly</w:t>
      </w:r>
      <w:r w:rsidR="00EB76A0">
        <w:rPr>
          <w:rFonts w:cstheme="minorHAnsi"/>
        </w:rPr>
        <w:t xml:space="preserve"> learned knowledge to engage fully in the betterment of all mankind.</w:t>
      </w:r>
    </w:p>
    <w:p w:rsidR="00EB76A0" w:rsidRDefault="00EB76A0" w:rsidP="00EF4C80">
      <w:pPr>
        <w:spacing w:after="200" w:line="276" w:lineRule="auto"/>
        <w:jc w:val="both"/>
        <w:rPr>
          <w:rFonts w:cstheme="minorHAnsi"/>
        </w:rPr>
      </w:pPr>
      <w:r>
        <w:rPr>
          <w:rFonts w:cstheme="minorHAnsi"/>
        </w:rPr>
        <w:t>Teachers are expected to be creative as they teach their students</w:t>
      </w:r>
      <w:r w:rsidR="009003BE">
        <w:rPr>
          <w:rFonts w:cstheme="minorHAnsi"/>
        </w:rPr>
        <w:t xml:space="preserve">.  </w:t>
      </w:r>
      <w:r w:rsidR="003D4EE1">
        <w:rPr>
          <w:rFonts w:cstheme="minorHAnsi"/>
        </w:rPr>
        <w:t>The infusion of Catholic teachings, traditions, and beliefs into all content areas allow</w:t>
      </w:r>
      <w:r w:rsidR="009E3FE6">
        <w:rPr>
          <w:rFonts w:cstheme="minorHAnsi"/>
        </w:rPr>
        <w:t>s</w:t>
      </w:r>
      <w:r w:rsidR="003D4EE1">
        <w:rPr>
          <w:rFonts w:cstheme="minorHAnsi"/>
        </w:rPr>
        <w:t xml:space="preserve"> </w:t>
      </w:r>
      <w:r w:rsidR="00D82C93">
        <w:rPr>
          <w:rFonts w:cstheme="minorHAnsi"/>
        </w:rPr>
        <w:t xml:space="preserve">teachers to help </w:t>
      </w:r>
      <w:r w:rsidR="003D4EE1">
        <w:rPr>
          <w:rFonts w:cstheme="minorHAnsi"/>
        </w:rPr>
        <w:t>students</w:t>
      </w:r>
      <w:r w:rsidR="00D82C93">
        <w:rPr>
          <w:rFonts w:cstheme="minorHAnsi"/>
        </w:rPr>
        <w:t xml:space="preserve"> </w:t>
      </w:r>
      <w:r w:rsidR="003D4EE1">
        <w:rPr>
          <w:rFonts w:cstheme="minorHAnsi"/>
        </w:rPr>
        <w:t xml:space="preserve">grow and develop a Catholic worldview.  </w:t>
      </w:r>
      <w:r w:rsidR="009003BE">
        <w:rPr>
          <w:rFonts w:cstheme="minorHAnsi"/>
        </w:rPr>
        <w:t>The integration of knowledge, communication, technology, and deep understandings of the Catholic faith will guide the students to solve real world, cross-curricular problems.  With the guidance of their teachers</w:t>
      </w:r>
      <w:r w:rsidR="00D82C93">
        <w:rPr>
          <w:rFonts w:cstheme="minorHAnsi"/>
        </w:rPr>
        <w:t xml:space="preserve"> and their Catholic formation</w:t>
      </w:r>
      <w:r w:rsidR="009003BE">
        <w:rPr>
          <w:rFonts w:cstheme="minorHAnsi"/>
        </w:rPr>
        <w:t>, students will become competent in making informed decisions</w:t>
      </w:r>
      <w:r w:rsidR="00D82C93">
        <w:rPr>
          <w:rFonts w:cstheme="minorHAnsi"/>
        </w:rPr>
        <w:t xml:space="preserve"> which</w:t>
      </w:r>
      <w:r w:rsidR="009003BE">
        <w:rPr>
          <w:rFonts w:cstheme="minorHAnsi"/>
        </w:rPr>
        <w:t xml:space="preserve"> affect their daily </w:t>
      </w:r>
      <w:r w:rsidR="00D82C93">
        <w:rPr>
          <w:rFonts w:cstheme="minorHAnsi"/>
        </w:rPr>
        <w:t>lives, their</w:t>
      </w:r>
      <w:r w:rsidR="009003BE">
        <w:rPr>
          <w:rFonts w:cstheme="minorHAnsi"/>
        </w:rPr>
        <w:t xml:space="preserve"> futures</w:t>
      </w:r>
      <w:r w:rsidR="003D4EE1">
        <w:rPr>
          <w:rFonts w:cstheme="minorHAnsi"/>
        </w:rPr>
        <w:t>, and the lives of others</w:t>
      </w:r>
      <w:r w:rsidR="009003BE">
        <w:rPr>
          <w:rFonts w:cstheme="minorHAnsi"/>
        </w:rPr>
        <w:t>.</w:t>
      </w:r>
      <w:r>
        <w:rPr>
          <w:rFonts w:cstheme="minorHAnsi"/>
        </w:rPr>
        <w:t xml:space="preserve"> </w:t>
      </w:r>
    </w:p>
    <w:p w:rsidR="009003BE" w:rsidRDefault="009003BE" w:rsidP="00EF4C80">
      <w:pPr>
        <w:spacing w:after="200" w:line="276" w:lineRule="auto"/>
        <w:jc w:val="both"/>
        <w:rPr>
          <w:rFonts w:cstheme="minorHAnsi"/>
        </w:rPr>
      </w:pPr>
      <w:r>
        <w:rPr>
          <w:rFonts w:cstheme="minorHAnsi"/>
        </w:rPr>
        <w:t xml:space="preserve">The interest, curiosity, faith, and mastery of </w:t>
      </w:r>
      <w:r w:rsidR="006A39E8">
        <w:rPr>
          <w:rFonts w:cstheme="minorHAnsi"/>
        </w:rPr>
        <w:t xml:space="preserve">content </w:t>
      </w:r>
      <w:r>
        <w:rPr>
          <w:rFonts w:cstheme="minorHAnsi"/>
        </w:rPr>
        <w:t>knowledge of each student will be developed through the teacher’s use of the PreKindergarten Curriculum Standards.</w:t>
      </w:r>
      <w:r w:rsidR="006A39E8">
        <w:rPr>
          <w:rFonts w:cstheme="minorHAnsi"/>
        </w:rPr>
        <w:t xml:space="preserve">  Working together, we are able to provide a quality Catholic education for our students.</w:t>
      </w:r>
    </w:p>
    <w:p w:rsidR="003D4EE1" w:rsidRDefault="009003BE" w:rsidP="00205612">
      <w:pPr>
        <w:spacing w:after="200" w:line="276" w:lineRule="auto"/>
        <w:jc w:val="both"/>
        <w:rPr>
          <w:rFonts w:cstheme="minorHAnsi"/>
        </w:rPr>
      </w:pPr>
      <w:r>
        <w:rPr>
          <w:rFonts w:cstheme="minorHAnsi"/>
        </w:rPr>
        <w:t>Sincerely,</w:t>
      </w:r>
    </w:p>
    <w:p w:rsidR="006A39E8" w:rsidRDefault="006A39E8" w:rsidP="003D4EE1">
      <w:pPr>
        <w:spacing w:after="200"/>
        <w:jc w:val="both"/>
        <w:rPr>
          <w:rFonts w:cstheme="minorHAnsi"/>
        </w:rPr>
      </w:pPr>
      <w:r>
        <w:rPr>
          <w:rFonts w:cstheme="minorHAnsi"/>
        </w:rPr>
        <w:t>Donald Miller</w:t>
      </w:r>
      <w:r w:rsidR="003D4EE1">
        <w:rPr>
          <w:rFonts w:cstheme="minorHAnsi"/>
        </w:rPr>
        <w:t>, Superintendent of Catholic Schools in Fort Worth</w:t>
      </w:r>
    </w:p>
    <w:p w:rsidR="00AA2306" w:rsidRDefault="00843850" w:rsidP="006956B1">
      <w:pPr>
        <w:spacing w:line="276" w:lineRule="auto"/>
        <w:jc w:val="center"/>
        <w:rPr>
          <w:rFonts w:cstheme="minorHAnsi"/>
          <w:sz w:val="28"/>
          <w:szCs w:val="28"/>
        </w:rPr>
      </w:pPr>
      <w:r>
        <w:rPr>
          <w:rFonts w:cstheme="minorHAnsi"/>
          <w:sz w:val="28"/>
          <w:szCs w:val="28"/>
        </w:rPr>
        <w:lastRenderedPageBreak/>
        <w:t>TABLE OF CONTENTS</w:t>
      </w:r>
    </w:p>
    <w:p w:rsidR="00BC32D6" w:rsidRDefault="00E05F5D" w:rsidP="00BC32D6">
      <w:pPr>
        <w:spacing w:line="276" w:lineRule="auto"/>
        <w:rPr>
          <w:rFonts w:cstheme="minorHAnsi"/>
          <w:sz w:val="28"/>
          <w:szCs w:val="28"/>
        </w:rPr>
      </w:pPr>
      <w:r>
        <w:rPr>
          <w:rFonts w:cstheme="minorHAnsi"/>
          <w:sz w:val="28"/>
          <w:szCs w:val="28"/>
        </w:rPr>
        <w:t xml:space="preserve">                                                                                                                                                                    pages</w:t>
      </w:r>
    </w:p>
    <w:p w:rsidR="006174BA" w:rsidRDefault="00BC32D6" w:rsidP="00BC32D6">
      <w:pPr>
        <w:spacing w:line="276" w:lineRule="auto"/>
        <w:rPr>
          <w:rFonts w:cstheme="minorHAnsi"/>
          <w:sz w:val="28"/>
          <w:szCs w:val="28"/>
        </w:rPr>
      </w:pPr>
      <w:r>
        <w:rPr>
          <w:rFonts w:cstheme="minorHAnsi"/>
          <w:sz w:val="28"/>
          <w:szCs w:val="28"/>
        </w:rPr>
        <w:t>Introduction to Standards      .</w:t>
      </w:r>
      <w:r>
        <w:rPr>
          <w:rFonts w:cstheme="minorHAnsi"/>
          <w:sz w:val="28"/>
          <w:szCs w:val="28"/>
        </w:rPr>
        <w:tab/>
        <w:t xml:space="preserve"> .     .       .</w:t>
      </w:r>
      <w:r>
        <w:rPr>
          <w:rFonts w:cstheme="minorHAnsi"/>
          <w:sz w:val="28"/>
          <w:szCs w:val="28"/>
        </w:rPr>
        <w:tab/>
        <w:t>.</w:t>
      </w:r>
      <w:r>
        <w:rPr>
          <w:rFonts w:cstheme="minorHAnsi"/>
          <w:sz w:val="28"/>
          <w:szCs w:val="28"/>
        </w:rPr>
        <w:tab/>
        <w:t>.</w:t>
      </w:r>
      <w:r>
        <w:rPr>
          <w:rFonts w:cstheme="minorHAnsi"/>
          <w:sz w:val="28"/>
          <w:szCs w:val="28"/>
        </w:rPr>
        <w:tab/>
        <w:t>.</w:t>
      </w:r>
      <w:r>
        <w:rPr>
          <w:rFonts w:cstheme="minorHAnsi"/>
          <w:sz w:val="28"/>
          <w:szCs w:val="28"/>
        </w:rPr>
        <w:tab/>
        <w:t>.</w:t>
      </w:r>
      <w:r>
        <w:rPr>
          <w:rFonts w:cstheme="minorHAnsi"/>
          <w:sz w:val="28"/>
          <w:szCs w:val="28"/>
        </w:rPr>
        <w:tab/>
        <w:t>.</w:t>
      </w:r>
      <w:r>
        <w:rPr>
          <w:rFonts w:cstheme="minorHAnsi"/>
          <w:sz w:val="28"/>
          <w:szCs w:val="28"/>
        </w:rPr>
        <w:tab/>
        <w:t>.</w:t>
      </w:r>
      <w:r>
        <w:rPr>
          <w:rFonts w:cstheme="minorHAnsi"/>
          <w:sz w:val="28"/>
          <w:szCs w:val="28"/>
        </w:rPr>
        <w:tab/>
        <w:t>.</w:t>
      </w:r>
      <w:r>
        <w:rPr>
          <w:rFonts w:cstheme="minorHAnsi"/>
          <w:sz w:val="28"/>
          <w:szCs w:val="28"/>
        </w:rPr>
        <w:tab/>
        <w:t>.</w:t>
      </w:r>
      <w:r>
        <w:rPr>
          <w:rFonts w:cstheme="minorHAnsi"/>
          <w:sz w:val="28"/>
          <w:szCs w:val="28"/>
        </w:rPr>
        <w:tab/>
        <w:t>.</w:t>
      </w:r>
      <w:r w:rsidR="002623AD">
        <w:rPr>
          <w:rFonts w:cstheme="minorHAnsi"/>
          <w:sz w:val="28"/>
          <w:szCs w:val="28"/>
        </w:rPr>
        <w:tab/>
        <w:t xml:space="preserve">  7-8</w:t>
      </w:r>
    </w:p>
    <w:p w:rsidR="00843850" w:rsidRDefault="00843850" w:rsidP="00843850">
      <w:pPr>
        <w:spacing w:line="276" w:lineRule="auto"/>
        <w:rPr>
          <w:rFonts w:cstheme="minorHAnsi"/>
        </w:rPr>
      </w:pPr>
      <w:r>
        <w:rPr>
          <w:rFonts w:cstheme="minorHAnsi"/>
        </w:rPr>
        <w:t>STANDARD I:  RELIGIOUS FORMATION   .</w:t>
      </w:r>
      <w:r>
        <w:rPr>
          <w:rFonts w:cstheme="minorHAnsi"/>
        </w:rPr>
        <w:tab/>
        <w:t>.</w:t>
      </w:r>
      <w:r>
        <w:rPr>
          <w:rFonts w:cstheme="minorHAnsi"/>
        </w:rPr>
        <w:tab/>
        <w:t>.</w:t>
      </w:r>
      <w:r>
        <w:rPr>
          <w:rFonts w:cstheme="minorHAnsi"/>
        </w:rPr>
        <w:tab/>
        <w:t>.</w:t>
      </w:r>
      <w:r>
        <w:rPr>
          <w:rFonts w:cstheme="minorHAnsi"/>
        </w:rPr>
        <w:tab/>
        <w:t>.</w:t>
      </w:r>
      <w:r>
        <w:rPr>
          <w:rFonts w:cstheme="minorHAnsi"/>
        </w:rPr>
        <w:tab/>
        <w:t>.</w:t>
      </w:r>
      <w:r>
        <w:rPr>
          <w:rFonts w:cstheme="minorHAnsi"/>
        </w:rPr>
        <w:tab/>
        <w:t>.</w:t>
      </w:r>
      <w:r>
        <w:rPr>
          <w:rFonts w:cstheme="minorHAnsi"/>
        </w:rPr>
        <w:tab/>
        <w:t>.</w:t>
      </w:r>
      <w:r>
        <w:rPr>
          <w:rFonts w:cstheme="minorHAnsi"/>
        </w:rPr>
        <w:tab/>
        <w:t>.</w:t>
      </w:r>
      <w:r>
        <w:rPr>
          <w:rFonts w:cstheme="minorHAnsi"/>
        </w:rPr>
        <w:tab/>
        <w:t>.</w:t>
      </w:r>
      <w:r w:rsidR="002623AD">
        <w:rPr>
          <w:rFonts w:cstheme="minorHAnsi"/>
        </w:rPr>
        <w:tab/>
        <w:t xml:space="preserve">  9-10</w:t>
      </w:r>
    </w:p>
    <w:p w:rsidR="00843850" w:rsidRDefault="00843850" w:rsidP="00843850">
      <w:pPr>
        <w:spacing w:line="276" w:lineRule="auto"/>
        <w:rPr>
          <w:rFonts w:cstheme="minorHAnsi"/>
        </w:rPr>
      </w:pPr>
      <w:r>
        <w:rPr>
          <w:rFonts w:cstheme="minorHAnsi"/>
        </w:rPr>
        <w:tab/>
        <w:t>Sample Activities for Standard I            .</w:t>
      </w:r>
      <w:r>
        <w:rPr>
          <w:rFonts w:cstheme="minorHAnsi"/>
        </w:rPr>
        <w:tab/>
        <w:t>.</w:t>
      </w:r>
      <w:r>
        <w:rPr>
          <w:rFonts w:cstheme="minorHAnsi"/>
        </w:rPr>
        <w:tab/>
        <w:t>.</w:t>
      </w:r>
      <w:r>
        <w:rPr>
          <w:rFonts w:cstheme="minorHAnsi"/>
        </w:rPr>
        <w:tab/>
        <w:t>.</w:t>
      </w:r>
      <w:r>
        <w:rPr>
          <w:rFonts w:cstheme="minorHAnsi"/>
        </w:rPr>
        <w:tab/>
        <w:t>.</w:t>
      </w:r>
      <w:r>
        <w:rPr>
          <w:rFonts w:cstheme="minorHAnsi"/>
        </w:rPr>
        <w:tab/>
        <w:t>.</w:t>
      </w:r>
      <w:r>
        <w:rPr>
          <w:rFonts w:cstheme="minorHAnsi"/>
        </w:rPr>
        <w:tab/>
        <w:t>.</w:t>
      </w:r>
      <w:r>
        <w:rPr>
          <w:rFonts w:cstheme="minorHAnsi"/>
        </w:rPr>
        <w:tab/>
        <w:t>.</w:t>
      </w:r>
      <w:r>
        <w:rPr>
          <w:rFonts w:cstheme="minorHAnsi"/>
        </w:rPr>
        <w:tab/>
        <w:t>.</w:t>
      </w:r>
      <w:r>
        <w:rPr>
          <w:rFonts w:cstheme="minorHAnsi"/>
        </w:rPr>
        <w:tab/>
        <w:t>.</w:t>
      </w:r>
      <w:r w:rsidR="002623AD">
        <w:rPr>
          <w:rFonts w:cstheme="minorHAnsi"/>
        </w:rPr>
        <w:tab/>
        <w:t xml:space="preserve">    </w:t>
      </w:r>
      <w:r w:rsidR="00363EB3">
        <w:rPr>
          <w:rFonts w:cstheme="minorHAnsi"/>
        </w:rPr>
        <w:t xml:space="preserve"> </w:t>
      </w:r>
      <w:r w:rsidR="002623AD">
        <w:rPr>
          <w:rFonts w:cstheme="minorHAnsi"/>
        </w:rPr>
        <w:t>11</w:t>
      </w:r>
    </w:p>
    <w:p w:rsidR="00843850" w:rsidRDefault="00843850" w:rsidP="00843850">
      <w:pPr>
        <w:spacing w:line="276" w:lineRule="auto"/>
        <w:rPr>
          <w:rFonts w:cstheme="minorHAnsi"/>
        </w:rPr>
      </w:pPr>
      <w:r>
        <w:rPr>
          <w:rFonts w:cstheme="minorHAnsi"/>
        </w:rPr>
        <w:t>STANDARD II:  SOCIAL EMOTIONAL DEVELOPMENT           .</w:t>
      </w:r>
      <w:r>
        <w:rPr>
          <w:rFonts w:cstheme="minorHAnsi"/>
        </w:rPr>
        <w:tab/>
        <w:t>.</w:t>
      </w:r>
      <w:r>
        <w:rPr>
          <w:rFonts w:cstheme="minorHAnsi"/>
        </w:rPr>
        <w:tab/>
        <w:t>.</w:t>
      </w:r>
      <w:r>
        <w:rPr>
          <w:rFonts w:cstheme="minorHAnsi"/>
        </w:rPr>
        <w:tab/>
        <w:t>.</w:t>
      </w:r>
      <w:r>
        <w:rPr>
          <w:rFonts w:cstheme="minorHAnsi"/>
        </w:rPr>
        <w:tab/>
        <w:t>.</w:t>
      </w:r>
      <w:r>
        <w:rPr>
          <w:rFonts w:cstheme="minorHAnsi"/>
        </w:rPr>
        <w:tab/>
        <w:t>.</w:t>
      </w:r>
      <w:r>
        <w:rPr>
          <w:rFonts w:cstheme="minorHAnsi"/>
        </w:rPr>
        <w:tab/>
        <w:t>.</w:t>
      </w:r>
      <w:r w:rsidR="002623AD">
        <w:rPr>
          <w:rFonts w:cstheme="minorHAnsi"/>
        </w:rPr>
        <w:tab/>
        <w:t>12-13</w:t>
      </w:r>
    </w:p>
    <w:p w:rsidR="00843850" w:rsidRDefault="00843850" w:rsidP="00843850">
      <w:pPr>
        <w:spacing w:line="276" w:lineRule="auto"/>
        <w:rPr>
          <w:rFonts w:cstheme="minorHAnsi"/>
        </w:rPr>
      </w:pPr>
      <w:r>
        <w:rPr>
          <w:rFonts w:cstheme="minorHAnsi"/>
        </w:rPr>
        <w:tab/>
        <w:t>Sample Activities for Standard II           .</w:t>
      </w:r>
      <w:r>
        <w:rPr>
          <w:rFonts w:cstheme="minorHAnsi"/>
        </w:rPr>
        <w:tab/>
        <w:t>.</w:t>
      </w:r>
      <w:r>
        <w:rPr>
          <w:rFonts w:cstheme="minorHAnsi"/>
        </w:rPr>
        <w:tab/>
        <w:t>.</w:t>
      </w:r>
      <w:r>
        <w:rPr>
          <w:rFonts w:cstheme="minorHAnsi"/>
        </w:rPr>
        <w:tab/>
        <w:t>.</w:t>
      </w:r>
      <w:r>
        <w:rPr>
          <w:rFonts w:cstheme="minorHAnsi"/>
        </w:rPr>
        <w:tab/>
        <w:t>.</w:t>
      </w:r>
      <w:r>
        <w:rPr>
          <w:rFonts w:cstheme="minorHAnsi"/>
        </w:rPr>
        <w:tab/>
        <w:t>.</w:t>
      </w:r>
      <w:r>
        <w:rPr>
          <w:rFonts w:cstheme="minorHAnsi"/>
        </w:rPr>
        <w:tab/>
        <w:t>.</w:t>
      </w:r>
      <w:r>
        <w:rPr>
          <w:rFonts w:cstheme="minorHAnsi"/>
        </w:rPr>
        <w:tab/>
        <w:t>.</w:t>
      </w:r>
      <w:r>
        <w:rPr>
          <w:rFonts w:cstheme="minorHAnsi"/>
        </w:rPr>
        <w:tab/>
        <w:t>.</w:t>
      </w:r>
      <w:r>
        <w:rPr>
          <w:rFonts w:cstheme="minorHAnsi"/>
        </w:rPr>
        <w:tab/>
        <w:t>.</w:t>
      </w:r>
      <w:r w:rsidR="002623AD">
        <w:rPr>
          <w:rFonts w:cstheme="minorHAnsi"/>
        </w:rPr>
        <w:tab/>
        <w:t xml:space="preserve">     14</w:t>
      </w:r>
    </w:p>
    <w:p w:rsidR="00843850" w:rsidRDefault="00843850" w:rsidP="00843850">
      <w:pPr>
        <w:spacing w:line="276" w:lineRule="auto"/>
        <w:rPr>
          <w:rFonts w:cstheme="minorHAnsi"/>
        </w:rPr>
      </w:pPr>
      <w:r>
        <w:rPr>
          <w:rFonts w:cstheme="minorHAnsi"/>
        </w:rPr>
        <w:t>STANDARD III:  MOTOR DEVELOPMENT  .</w:t>
      </w:r>
      <w:r>
        <w:rPr>
          <w:rFonts w:cstheme="minorHAnsi"/>
        </w:rPr>
        <w:tab/>
        <w:t>.</w:t>
      </w:r>
      <w:r>
        <w:rPr>
          <w:rFonts w:cstheme="minorHAnsi"/>
        </w:rPr>
        <w:tab/>
        <w:t>.</w:t>
      </w:r>
      <w:r>
        <w:rPr>
          <w:rFonts w:cstheme="minorHAnsi"/>
        </w:rPr>
        <w:tab/>
        <w:t>.</w:t>
      </w:r>
      <w:r>
        <w:rPr>
          <w:rFonts w:cstheme="minorHAnsi"/>
        </w:rPr>
        <w:tab/>
        <w:t>.</w:t>
      </w:r>
      <w:r>
        <w:rPr>
          <w:rFonts w:cstheme="minorHAnsi"/>
        </w:rPr>
        <w:tab/>
        <w:t>.</w:t>
      </w:r>
      <w:r>
        <w:rPr>
          <w:rFonts w:cstheme="minorHAnsi"/>
        </w:rPr>
        <w:tab/>
        <w:t>.</w:t>
      </w:r>
      <w:r>
        <w:rPr>
          <w:rFonts w:cstheme="minorHAnsi"/>
        </w:rPr>
        <w:tab/>
        <w:t>.</w:t>
      </w:r>
      <w:r>
        <w:rPr>
          <w:rFonts w:cstheme="minorHAnsi"/>
        </w:rPr>
        <w:tab/>
        <w:t>.</w:t>
      </w:r>
      <w:r>
        <w:rPr>
          <w:rFonts w:cstheme="minorHAnsi"/>
        </w:rPr>
        <w:tab/>
        <w:t>.</w:t>
      </w:r>
      <w:r w:rsidR="002623AD">
        <w:rPr>
          <w:rFonts w:cstheme="minorHAnsi"/>
        </w:rPr>
        <w:tab/>
        <w:t>15-16</w:t>
      </w:r>
    </w:p>
    <w:p w:rsidR="00843850" w:rsidRDefault="00843850" w:rsidP="00843850">
      <w:pPr>
        <w:spacing w:line="276" w:lineRule="auto"/>
        <w:rPr>
          <w:rFonts w:cstheme="minorHAnsi"/>
        </w:rPr>
      </w:pPr>
      <w:r>
        <w:rPr>
          <w:rFonts w:cstheme="minorHAnsi"/>
        </w:rPr>
        <w:tab/>
        <w:t>Sample Activities for Standard III          .</w:t>
      </w:r>
      <w:r>
        <w:rPr>
          <w:rFonts w:cstheme="minorHAnsi"/>
        </w:rPr>
        <w:tab/>
        <w:t>.</w:t>
      </w:r>
      <w:r>
        <w:rPr>
          <w:rFonts w:cstheme="minorHAnsi"/>
        </w:rPr>
        <w:tab/>
        <w:t>.</w:t>
      </w:r>
      <w:r>
        <w:rPr>
          <w:rFonts w:cstheme="minorHAnsi"/>
        </w:rPr>
        <w:tab/>
        <w:t>.</w:t>
      </w:r>
      <w:r>
        <w:rPr>
          <w:rFonts w:cstheme="minorHAnsi"/>
        </w:rPr>
        <w:tab/>
        <w:t>.</w:t>
      </w:r>
      <w:r>
        <w:rPr>
          <w:rFonts w:cstheme="minorHAnsi"/>
        </w:rPr>
        <w:tab/>
        <w:t>.</w:t>
      </w:r>
      <w:r>
        <w:rPr>
          <w:rFonts w:cstheme="minorHAnsi"/>
        </w:rPr>
        <w:tab/>
        <w:t>.</w:t>
      </w:r>
      <w:r>
        <w:rPr>
          <w:rFonts w:cstheme="minorHAnsi"/>
        </w:rPr>
        <w:tab/>
        <w:t>.</w:t>
      </w:r>
      <w:r>
        <w:rPr>
          <w:rFonts w:cstheme="minorHAnsi"/>
        </w:rPr>
        <w:tab/>
        <w:t>.</w:t>
      </w:r>
      <w:r>
        <w:rPr>
          <w:rFonts w:cstheme="minorHAnsi"/>
        </w:rPr>
        <w:tab/>
        <w:t>.</w:t>
      </w:r>
      <w:r w:rsidR="002623AD">
        <w:rPr>
          <w:rFonts w:cstheme="minorHAnsi"/>
        </w:rPr>
        <w:t xml:space="preserve"> </w:t>
      </w:r>
      <w:r w:rsidR="002623AD">
        <w:rPr>
          <w:rFonts w:cstheme="minorHAnsi"/>
        </w:rPr>
        <w:tab/>
        <w:t xml:space="preserve">      17</w:t>
      </w:r>
    </w:p>
    <w:p w:rsidR="00843850" w:rsidRDefault="00843850" w:rsidP="00843850">
      <w:pPr>
        <w:spacing w:line="276" w:lineRule="auto"/>
        <w:rPr>
          <w:rFonts w:cstheme="minorHAnsi"/>
        </w:rPr>
      </w:pPr>
      <w:r>
        <w:rPr>
          <w:rFonts w:cstheme="minorHAnsi"/>
        </w:rPr>
        <w:t>STANDARD IV:  LITERARY DEVELOPMENT   .</w:t>
      </w:r>
      <w:r>
        <w:rPr>
          <w:rFonts w:cstheme="minorHAnsi"/>
        </w:rPr>
        <w:tab/>
        <w:t>.</w:t>
      </w:r>
      <w:r>
        <w:rPr>
          <w:rFonts w:cstheme="minorHAnsi"/>
        </w:rPr>
        <w:tab/>
        <w:t>.</w:t>
      </w:r>
      <w:r>
        <w:rPr>
          <w:rFonts w:cstheme="minorHAnsi"/>
        </w:rPr>
        <w:tab/>
        <w:t>.</w:t>
      </w:r>
      <w:r>
        <w:rPr>
          <w:rFonts w:cstheme="minorHAnsi"/>
        </w:rPr>
        <w:tab/>
        <w:t>.</w:t>
      </w:r>
      <w:r>
        <w:rPr>
          <w:rFonts w:cstheme="minorHAnsi"/>
        </w:rPr>
        <w:tab/>
        <w:t>.</w:t>
      </w:r>
      <w:r>
        <w:rPr>
          <w:rFonts w:cstheme="minorHAnsi"/>
        </w:rPr>
        <w:tab/>
        <w:t>.</w:t>
      </w:r>
      <w:r>
        <w:rPr>
          <w:rFonts w:cstheme="minorHAnsi"/>
        </w:rPr>
        <w:tab/>
        <w:t>.</w:t>
      </w:r>
      <w:r>
        <w:rPr>
          <w:rFonts w:cstheme="minorHAnsi"/>
        </w:rPr>
        <w:tab/>
        <w:t>.</w:t>
      </w:r>
      <w:r w:rsidR="002623AD">
        <w:rPr>
          <w:rFonts w:cstheme="minorHAnsi"/>
        </w:rPr>
        <w:tab/>
        <w:t xml:space="preserve"> 18-19</w:t>
      </w:r>
    </w:p>
    <w:p w:rsidR="00775913" w:rsidRDefault="00843850" w:rsidP="00843850">
      <w:pPr>
        <w:spacing w:line="276" w:lineRule="auto"/>
        <w:rPr>
          <w:rFonts w:cstheme="minorHAnsi"/>
        </w:rPr>
      </w:pPr>
      <w:r>
        <w:rPr>
          <w:rFonts w:cstheme="minorHAnsi"/>
        </w:rPr>
        <w:tab/>
        <w:t>Sample Activities for Standard IV</w:t>
      </w:r>
      <w:r w:rsidR="00775913">
        <w:rPr>
          <w:rFonts w:cstheme="minorHAnsi"/>
        </w:rPr>
        <w:tab/>
        <w:t xml:space="preserve">     .     .            .           .           .           .           .           .           .           .</w:t>
      </w:r>
      <w:r w:rsidR="002623AD">
        <w:rPr>
          <w:rFonts w:cstheme="minorHAnsi"/>
        </w:rPr>
        <w:tab/>
        <w:t xml:space="preserve">  </w:t>
      </w:r>
      <w:r w:rsidR="008F21DD">
        <w:rPr>
          <w:rFonts w:cstheme="minorHAnsi"/>
        </w:rPr>
        <w:t xml:space="preserve">    20</w:t>
      </w:r>
    </w:p>
    <w:p w:rsidR="00775913" w:rsidRDefault="00775913" w:rsidP="00775913">
      <w:pPr>
        <w:spacing w:line="276" w:lineRule="auto"/>
        <w:ind w:firstLine="720"/>
        <w:rPr>
          <w:rFonts w:cstheme="minorHAnsi"/>
        </w:rPr>
      </w:pPr>
      <w:r>
        <w:rPr>
          <w:rFonts w:cstheme="minorHAnsi"/>
        </w:rPr>
        <w:t>Oral Language Rubric for PK      .      .           .           .           .</w:t>
      </w:r>
      <w:r w:rsidR="005C1038">
        <w:rPr>
          <w:rFonts w:cstheme="minorHAnsi"/>
        </w:rPr>
        <w:t xml:space="preserve">           .           .           .           .           .        </w:t>
      </w:r>
      <w:r w:rsidR="008F21DD">
        <w:rPr>
          <w:rFonts w:cstheme="minorHAnsi"/>
        </w:rPr>
        <w:t xml:space="preserve">   .                 21</w:t>
      </w:r>
      <w:r w:rsidR="005C1038">
        <w:rPr>
          <w:rFonts w:cstheme="minorHAnsi"/>
        </w:rPr>
        <w:t xml:space="preserve">                                                                                                                                                                                                                                                                                                                                                                                                                                                                                                                                                                                                                                                                                                                                                                                                                                                                                                                                                                                                                                                                                                                                                                                                                                                                                                                                                                                                                                                                                                                                                                                                                                                                                                                                                                                                                                                                                                                                                                                                                                                                                                                                                                                                                                                                                                                                                                                                                                                                                                                                                                                                                                                                                                                                                                                                                                                                                                                                                                                                                                                                                                                                                                                                                                                                                                                                                                                                                                                                                                                                                                                                                                                                                                                                                                                                                                                                                                                                                                                                                                                                                                                                                                                                                                                                                                                                                                                                                                                                                                                                                                                                                                                                                       </w:t>
      </w:r>
    </w:p>
    <w:p w:rsidR="00843850" w:rsidRDefault="00775913" w:rsidP="00775913">
      <w:pPr>
        <w:spacing w:line="276" w:lineRule="auto"/>
        <w:ind w:firstLine="720"/>
        <w:rPr>
          <w:rFonts w:cstheme="minorHAnsi"/>
        </w:rPr>
      </w:pPr>
      <w:r>
        <w:rPr>
          <w:rFonts w:cstheme="minorHAnsi"/>
        </w:rPr>
        <w:t>Emergent Literacy Writing</w:t>
      </w:r>
      <w:r w:rsidR="00843850">
        <w:rPr>
          <w:rFonts w:cstheme="minorHAnsi"/>
        </w:rPr>
        <w:t xml:space="preserve">          .</w:t>
      </w:r>
      <w:r w:rsidR="00843850">
        <w:rPr>
          <w:rFonts w:cstheme="minorHAnsi"/>
        </w:rPr>
        <w:tab/>
        <w:t>.</w:t>
      </w:r>
      <w:r w:rsidR="00843850">
        <w:rPr>
          <w:rFonts w:cstheme="minorHAnsi"/>
        </w:rPr>
        <w:tab/>
        <w:t>.</w:t>
      </w:r>
      <w:r w:rsidR="00843850">
        <w:rPr>
          <w:rFonts w:cstheme="minorHAnsi"/>
        </w:rPr>
        <w:tab/>
        <w:t>.</w:t>
      </w:r>
      <w:r w:rsidR="00843850">
        <w:rPr>
          <w:rFonts w:cstheme="minorHAnsi"/>
        </w:rPr>
        <w:tab/>
        <w:t>.</w:t>
      </w:r>
      <w:r w:rsidR="00843850">
        <w:rPr>
          <w:rFonts w:cstheme="minorHAnsi"/>
        </w:rPr>
        <w:tab/>
        <w:t>.</w:t>
      </w:r>
      <w:r w:rsidR="00843850">
        <w:rPr>
          <w:rFonts w:cstheme="minorHAnsi"/>
        </w:rPr>
        <w:tab/>
        <w:t>.</w:t>
      </w:r>
      <w:r w:rsidR="00843850">
        <w:rPr>
          <w:rFonts w:cstheme="minorHAnsi"/>
        </w:rPr>
        <w:tab/>
        <w:t>.</w:t>
      </w:r>
      <w:r w:rsidR="00843850">
        <w:rPr>
          <w:rFonts w:cstheme="minorHAnsi"/>
        </w:rPr>
        <w:tab/>
        <w:t>.</w:t>
      </w:r>
      <w:r w:rsidR="00843850">
        <w:rPr>
          <w:rFonts w:cstheme="minorHAnsi"/>
        </w:rPr>
        <w:tab/>
        <w:t>.</w:t>
      </w:r>
      <w:r w:rsidR="008F21DD">
        <w:rPr>
          <w:rFonts w:cstheme="minorHAnsi"/>
        </w:rPr>
        <w:tab/>
      </w:r>
      <w:r w:rsidR="008F21DD">
        <w:rPr>
          <w:rFonts w:cstheme="minorHAnsi"/>
        </w:rPr>
        <w:tab/>
        <w:t xml:space="preserve">       22</w:t>
      </w:r>
    </w:p>
    <w:p w:rsidR="00843850" w:rsidRDefault="00843850" w:rsidP="00843850">
      <w:pPr>
        <w:spacing w:line="276" w:lineRule="auto"/>
        <w:rPr>
          <w:rFonts w:cstheme="minorHAnsi"/>
        </w:rPr>
      </w:pPr>
      <w:r>
        <w:rPr>
          <w:rFonts w:cstheme="minorHAnsi"/>
        </w:rPr>
        <w:t>STANDARD V:  COGNITIVE DEVELOPMENT   .</w:t>
      </w:r>
      <w:r>
        <w:rPr>
          <w:rFonts w:cstheme="minorHAnsi"/>
        </w:rPr>
        <w:tab/>
        <w:t>.</w:t>
      </w:r>
      <w:r>
        <w:rPr>
          <w:rFonts w:cstheme="minorHAnsi"/>
        </w:rPr>
        <w:tab/>
        <w:t>.</w:t>
      </w:r>
      <w:r>
        <w:rPr>
          <w:rFonts w:cstheme="minorHAnsi"/>
        </w:rPr>
        <w:tab/>
        <w:t>.</w:t>
      </w:r>
      <w:r>
        <w:rPr>
          <w:rFonts w:cstheme="minorHAnsi"/>
        </w:rPr>
        <w:tab/>
        <w:t>.</w:t>
      </w:r>
      <w:r>
        <w:rPr>
          <w:rFonts w:cstheme="minorHAnsi"/>
        </w:rPr>
        <w:tab/>
        <w:t>.</w:t>
      </w:r>
      <w:r>
        <w:rPr>
          <w:rFonts w:cstheme="minorHAnsi"/>
        </w:rPr>
        <w:tab/>
        <w:t>.</w:t>
      </w:r>
      <w:r>
        <w:rPr>
          <w:rFonts w:cstheme="minorHAnsi"/>
        </w:rPr>
        <w:tab/>
        <w:t>.</w:t>
      </w:r>
      <w:r>
        <w:rPr>
          <w:rFonts w:cstheme="minorHAnsi"/>
        </w:rPr>
        <w:tab/>
        <w:t>.</w:t>
      </w:r>
      <w:r w:rsidR="008F21DD">
        <w:rPr>
          <w:rFonts w:cstheme="minorHAnsi"/>
        </w:rPr>
        <w:tab/>
        <w:t xml:space="preserve">   23-25</w:t>
      </w:r>
    </w:p>
    <w:p w:rsidR="00843850" w:rsidRDefault="00843850" w:rsidP="00843850">
      <w:pPr>
        <w:spacing w:line="276" w:lineRule="auto"/>
        <w:rPr>
          <w:rFonts w:cstheme="minorHAnsi"/>
        </w:rPr>
      </w:pPr>
      <w:r>
        <w:rPr>
          <w:rFonts w:cstheme="minorHAnsi"/>
        </w:rPr>
        <w:tab/>
        <w:t>Sample Activities for Standard V           .</w:t>
      </w:r>
      <w:r>
        <w:rPr>
          <w:rFonts w:cstheme="minorHAnsi"/>
        </w:rPr>
        <w:tab/>
        <w:t>.</w:t>
      </w:r>
      <w:r>
        <w:rPr>
          <w:rFonts w:cstheme="minorHAnsi"/>
        </w:rPr>
        <w:tab/>
        <w:t>.</w:t>
      </w:r>
      <w:r>
        <w:rPr>
          <w:rFonts w:cstheme="minorHAnsi"/>
        </w:rPr>
        <w:tab/>
        <w:t>.</w:t>
      </w:r>
      <w:r>
        <w:rPr>
          <w:rFonts w:cstheme="minorHAnsi"/>
        </w:rPr>
        <w:tab/>
        <w:t>.</w:t>
      </w:r>
      <w:r>
        <w:rPr>
          <w:rFonts w:cstheme="minorHAnsi"/>
        </w:rPr>
        <w:tab/>
        <w:t>.</w:t>
      </w:r>
      <w:r>
        <w:rPr>
          <w:rFonts w:cstheme="minorHAnsi"/>
        </w:rPr>
        <w:tab/>
        <w:t>.</w:t>
      </w:r>
      <w:r>
        <w:rPr>
          <w:rFonts w:cstheme="minorHAnsi"/>
        </w:rPr>
        <w:tab/>
        <w:t>.</w:t>
      </w:r>
      <w:r>
        <w:rPr>
          <w:rFonts w:cstheme="minorHAnsi"/>
        </w:rPr>
        <w:tab/>
        <w:t>.</w:t>
      </w:r>
      <w:r>
        <w:rPr>
          <w:rFonts w:cstheme="minorHAnsi"/>
        </w:rPr>
        <w:tab/>
        <w:t>.</w:t>
      </w:r>
      <w:r w:rsidR="008F21DD">
        <w:rPr>
          <w:rFonts w:cstheme="minorHAnsi"/>
        </w:rPr>
        <w:tab/>
        <w:t xml:space="preserve">       26         </w:t>
      </w:r>
      <w:r>
        <w:rPr>
          <w:rFonts w:cstheme="minorHAnsi"/>
        </w:rPr>
        <w:t>STANDARD VI:  TECHNOLOGY                   .</w:t>
      </w:r>
      <w:r>
        <w:rPr>
          <w:rFonts w:cstheme="minorHAnsi"/>
        </w:rPr>
        <w:tab/>
        <w:t>.</w:t>
      </w:r>
      <w:r>
        <w:rPr>
          <w:rFonts w:cstheme="minorHAnsi"/>
        </w:rPr>
        <w:tab/>
        <w:t>.</w:t>
      </w:r>
      <w:r>
        <w:rPr>
          <w:rFonts w:cstheme="minorHAnsi"/>
        </w:rPr>
        <w:tab/>
        <w:t>.</w:t>
      </w:r>
      <w:r>
        <w:rPr>
          <w:rFonts w:cstheme="minorHAnsi"/>
        </w:rPr>
        <w:tab/>
        <w:t>.</w:t>
      </w:r>
      <w:r>
        <w:rPr>
          <w:rFonts w:cstheme="minorHAnsi"/>
        </w:rPr>
        <w:tab/>
        <w:t>.</w:t>
      </w:r>
      <w:r>
        <w:rPr>
          <w:rFonts w:cstheme="minorHAnsi"/>
        </w:rPr>
        <w:tab/>
        <w:t>.</w:t>
      </w:r>
      <w:r>
        <w:rPr>
          <w:rFonts w:cstheme="minorHAnsi"/>
        </w:rPr>
        <w:tab/>
        <w:t>.</w:t>
      </w:r>
      <w:r>
        <w:rPr>
          <w:rFonts w:cstheme="minorHAnsi"/>
        </w:rPr>
        <w:tab/>
        <w:t>.</w:t>
      </w:r>
      <w:r>
        <w:rPr>
          <w:rFonts w:cstheme="minorHAnsi"/>
        </w:rPr>
        <w:tab/>
        <w:t>.</w:t>
      </w:r>
      <w:r>
        <w:rPr>
          <w:rFonts w:cstheme="minorHAnsi"/>
        </w:rPr>
        <w:tab/>
      </w:r>
      <w:r w:rsidR="008F21DD">
        <w:rPr>
          <w:rFonts w:cstheme="minorHAnsi"/>
        </w:rPr>
        <w:t xml:space="preserve">       27</w:t>
      </w:r>
    </w:p>
    <w:p w:rsidR="00843850" w:rsidRDefault="00843850" w:rsidP="00843850">
      <w:pPr>
        <w:spacing w:line="276" w:lineRule="auto"/>
        <w:rPr>
          <w:rFonts w:cstheme="minorHAnsi"/>
        </w:rPr>
      </w:pPr>
      <w:r>
        <w:rPr>
          <w:rFonts w:cstheme="minorHAnsi"/>
        </w:rPr>
        <w:tab/>
        <w:t>Sample Activities for Standard VI         .</w:t>
      </w:r>
      <w:r>
        <w:rPr>
          <w:rFonts w:cstheme="minorHAnsi"/>
        </w:rPr>
        <w:tab/>
        <w:t>.</w:t>
      </w:r>
      <w:r>
        <w:rPr>
          <w:rFonts w:cstheme="minorHAnsi"/>
        </w:rPr>
        <w:tab/>
        <w:t>.</w:t>
      </w:r>
      <w:r>
        <w:rPr>
          <w:rFonts w:cstheme="minorHAnsi"/>
        </w:rPr>
        <w:tab/>
        <w:t>.</w:t>
      </w:r>
      <w:r>
        <w:rPr>
          <w:rFonts w:cstheme="minorHAnsi"/>
        </w:rPr>
        <w:tab/>
        <w:t>.</w:t>
      </w:r>
      <w:r>
        <w:rPr>
          <w:rFonts w:cstheme="minorHAnsi"/>
        </w:rPr>
        <w:tab/>
        <w:t>.</w:t>
      </w:r>
      <w:r>
        <w:rPr>
          <w:rFonts w:cstheme="minorHAnsi"/>
        </w:rPr>
        <w:tab/>
        <w:t>.</w:t>
      </w:r>
      <w:r>
        <w:rPr>
          <w:rFonts w:cstheme="minorHAnsi"/>
        </w:rPr>
        <w:tab/>
        <w:t>.</w:t>
      </w:r>
      <w:r>
        <w:rPr>
          <w:rFonts w:cstheme="minorHAnsi"/>
        </w:rPr>
        <w:tab/>
        <w:t>.</w:t>
      </w:r>
      <w:r>
        <w:rPr>
          <w:rFonts w:cstheme="minorHAnsi"/>
        </w:rPr>
        <w:tab/>
        <w:t>.</w:t>
      </w:r>
      <w:r w:rsidR="008F21DD">
        <w:rPr>
          <w:rFonts w:cstheme="minorHAnsi"/>
        </w:rPr>
        <w:tab/>
        <w:t xml:space="preserve">       28</w:t>
      </w:r>
    </w:p>
    <w:p w:rsidR="00843850" w:rsidRDefault="005C1038" w:rsidP="00843850">
      <w:pPr>
        <w:spacing w:line="276" w:lineRule="auto"/>
        <w:rPr>
          <w:rFonts w:cstheme="minorHAnsi"/>
        </w:rPr>
      </w:pPr>
      <w:r>
        <w:rPr>
          <w:rFonts w:cstheme="minorHAnsi"/>
        </w:rPr>
        <w:t>LESSON PLANNING TEMPLATES     .</w:t>
      </w:r>
      <w:r>
        <w:rPr>
          <w:rFonts w:cstheme="minorHAnsi"/>
        </w:rPr>
        <w:tab/>
        <w:t>.</w:t>
      </w:r>
      <w:r>
        <w:rPr>
          <w:rFonts w:cstheme="minorHAnsi"/>
        </w:rPr>
        <w:tab/>
        <w:t>.</w:t>
      </w:r>
      <w:r>
        <w:rPr>
          <w:rFonts w:cstheme="minorHAnsi"/>
        </w:rPr>
        <w:tab/>
        <w:t>.</w:t>
      </w:r>
      <w:r>
        <w:rPr>
          <w:rFonts w:cstheme="minorHAnsi"/>
        </w:rPr>
        <w:tab/>
        <w:t>.</w:t>
      </w:r>
      <w:r>
        <w:rPr>
          <w:rFonts w:cstheme="minorHAnsi"/>
        </w:rPr>
        <w:tab/>
        <w:t>.</w:t>
      </w:r>
      <w:r>
        <w:rPr>
          <w:rFonts w:cstheme="minorHAnsi"/>
        </w:rPr>
        <w:tab/>
        <w:t>.</w:t>
      </w:r>
      <w:r>
        <w:rPr>
          <w:rFonts w:cstheme="minorHAnsi"/>
        </w:rPr>
        <w:tab/>
        <w:t>.</w:t>
      </w:r>
      <w:r>
        <w:rPr>
          <w:rFonts w:cstheme="minorHAnsi"/>
        </w:rPr>
        <w:tab/>
        <w:t>.</w:t>
      </w:r>
      <w:r>
        <w:rPr>
          <w:rFonts w:cstheme="minorHAnsi"/>
        </w:rPr>
        <w:tab/>
        <w:t>.</w:t>
      </w:r>
      <w:r w:rsidR="00547BB0">
        <w:rPr>
          <w:rFonts w:cstheme="minorHAnsi"/>
        </w:rPr>
        <w:tab/>
        <w:t>.</w:t>
      </w:r>
      <w:r>
        <w:rPr>
          <w:rFonts w:cstheme="minorHAnsi"/>
        </w:rPr>
        <w:tab/>
      </w:r>
      <w:r w:rsidR="00AE7FC4">
        <w:rPr>
          <w:rFonts w:cstheme="minorHAnsi"/>
        </w:rPr>
        <w:t xml:space="preserve">       29</w:t>
      </w:r>
    </w:p>
    <w:p w:rsidR="006174BA" w:rsidRDefault="006174BA" w:rsidP="00843850">
      <w:pPr>
        <w:spacing w:line="276" w:lineRule="auto"/>
        <w:rPr>
          <w:rFonts w:cstheme="minorHAnsi"/>
        </w:rPr>
      </w:pPr>
      <w:r>
        <w:rPr>
          <w:rFonts w:cstheme="minorHAnsi"/>
        </w:rPr>
        <w:tab/>
      </w:r>
      <w:r w:rsidR="00547BB0">
        <w:rPr>
          <w:rFonts w:cstheme="minorHAnsi"/>
        </w:rPr>
        <w:t>Year-Long-Plan</w:t>
      </w:r>
      <w:r w:rsidR="00547BB0">
        <w:rPr>
          <w:rFonts w:cstheme="minorHAnsi"/>
        </w:rPr>
        <w:tab/>
        <w:t>.</w:t>
      </w:r>
      <w:r w:rsidR="00547BB0">
        <w:rPr>
          <w:rFonts w:cstheme="minorHAnsi"/>
        </w:rPr>
        <w:tab/>
        <w:t>.     .</w:t>
      </w:r>
      <w:r w:rsidR="00547BB0">
        <w:rPr>
          <w:rFonts w:cstheme="minorHAnsi"/>
        </w:rPr>
        <w:tab/>
        <w:t>.</w:t>
      </w:r>
      <w:r w:rsidR="00547BB0">
        <w:rPr>
          <w:rFonts w:cstheme="minorHAnsi"/>
        </w:rPr>
        <w:tab/>
        <w:t>.</w:t>
      </w:r>
      <w:r w:rsidR="00547BB0">
        <w:rPr>
          <w:rFonts w:cstheme="minorHAnsi"/>
        </w:rPr>
        <w:tab/>
        <w:t>.</w:t>
      </w:r>
      <w:r w:rsidR="00547BB0">
        <w:rPr>
          <w:rFonts w:cstheme="minorHAnsi"/>
        </w:rPr>
        <w:tab/>
        <w:t>.</w:t>
      </w:r>
      <w:r w:rsidR="00547BB0">
        <w:rPr>
          <w:rFonts w:cstheme="minorHAnsi"/>
        </w:rPr>
        <w:tab/>
        <w:t>.</w:t>
      </w:r>
      <w:r w:rsidR="00547BB0">
        <w:rPr>
          <w:rFonts w:cstheme="minorHAnsi"/>
        </w:rPr>
        <w:tab/>
        <w:t>.</w:t>
      </w:r>
      <w:r w:rsidR="00547BB0">
        <w:rPr>
          <w:rFonts w:cstheme="minorHAnsi"/>
        </w:rPr>
        <w:tab/>
        <w:t>.</w:t>
      </w:r>
      <w:r w:rsidR="00547BB0">
        <w:rPr>
          <w:rFonts w:cstheme="minorHAnsi"/>
        </w:rPr>
        <w:tab/>
        <w:t>.</w:t>
      </w:r>
      <w:r w:rsidR="00547BB0">
        <w:rPr>
          <w:rFonts w:cstheme="minorHAnsi"/>
        </w:rPr>
        <w:tab/>
        <w:t>.</w:t>
      </w:r>
      <w:r w:rsidR="00547BB0">
        <w:rPr>
          <w:rFonts w:cstheme="minorHAnsi"/>
        </w:rPr>
        <w:tab/>
        <w:t>.</w:t>
      </w:r>
      <w:r w:rsidR="00AE7FC4">
        <w:rPr>
          <w:rFonts w:cstheme="minorHAnsi"/>
        </w:rPr>
        <w:t xml:space="preserve"> </w:t>
      </w:r>
      <w:r w:rsidR="00AE7FC4">
        <w:rPr>
          <w:rFonts w:cstheme="minorHAnsi"/>
        </w:rPr>
        <w:tab/>
        <w:t xml:space="preserve">       30</w:t>
      </w:r>
    </w:p>
    <w:p w:rsidR="006174BA" w:rsidRDefault="006174BA" w:rsidP="00843850">
      <w:pPr>
        <w:spacing w:line="276" w:lineRule="auto"/>
        <w:rPr>
          <w:rFonts w:cstheme="minorHAnsi"/>
        </w:rPr>
      </w:pPr>
      <w:r>
        <w:rPr>
          <w:rFonts w:cstheme="minorHAnsi"/>
        </w:rPr>
        <w:tab/>
      </w:r>
      <w:r w:rsidR="00547BB0">
        <w:rPr>
          <w:rFonts w:cstheme="minorHAnsi"/>
        </w:rPr>
        <w:t>Content Map</w:t>
      </w:r>
      <w:r w:rsidR="00547BB0">
        <w:rPr>
          <w:rFonts w:cstheme="minorHAnsi"/>
        </w:rPr>
        <w:tab/>
        <w:t>.</w:t>
      </w:r>
      <w:r w:rsidR="00547BB0">
        <w:rPr>
          <w:rFonts w:cstheme="minorHAnsi"/>
        </w:rPr>
        <w:tab/>
        <w:t>.</w:t>
      </w:r>
      <w:r w:rsidR="00547BB0">
        <w:rPr>
          <w:rFonts w:cstheme="minorHAnsi"/>
        </w:rPr>
        <w:tab/>
        <w:t>.     .</w:t>
      </w:r>
      <w:r w:rsidR="00547BB0">
        <w:rPr>
          <w:rFonts w:cstheme="minorHAnsi"/>
        </w:rPr>
        <w:tab/>
        <w:t>.</w:t>
      </w:r>
      <w:r w:rsidR="00547BB0">
        <w:rPr>
          <w:rFonts w:cstheme="minorHAnsi"/>
        </w:rPr>
        <w:tab/>
        <w:t>.</w:t>
      </w:r>
      <w:r w:rsidR="00547BB0">
        <w:rPr>
          <w:rFonts w:cstheme="minorHAnsi"/>
        </w:rPr>
        <w:tab/>
        <w:t>.</w:t>
      </w:r>
      <w:r w:rsidR="00547BB0">
        <w:rPr>
          <w:rFonts w:cstheme="minorHAnsi"/>
        </w:rPr>
        <w:tab/>
        <w:t>.</w:t>
      </w:r>
      <w:r w:rsidR="00547BB0">
        <w:rPr>
          <w:rFonts w:cstheme="minorHAnsi"/>
        </w:rPr>
        <w:tab/>
        <w:t>.</w:t>
      </w:r>
      <w:r w:rsidR="00547BB0">
        <w:rPr>
          <w:rFonts w:cstheme="minorHAnsi"/>
        </w:rPr>
        <w:tab/>
        <w:t>.</w:t>
      </w:r>
      <w:r w:rsidR="00547BB0">
        <w:rPr>
          <w:rFonts w:cstheme="minorHAnsi"/>
        </w:rPr>
        <w:tab/>
        <w:t>.</w:t>
      </w:r>
      <w:r w:rsidR="00547BB0">
        <w:rPr>
          <w:rFonts w:cstheme="minorHAnsi"/>
        </w:rPr>
        <w:tab/>
        <w:t>.</w:t>
      </w:r>
      <w:r w:rsidR="00547BB0">
        <w:rPr>
          <w:rFonts w:cstheme="minorHAnsi"/>
        </w:rPr>
        <w:tab/>
        <w:t>.</w:t>
      </w:r>
      <w:r w:rsidR="00547BB0">
        <w:rPr>
          <w:rFonts w:cstheme="minorHAnsi"/>
        </w:rPr>
        <w:tab/>
        <w:t>.</w:t>
      </w:r>
      <w:r w:rsidR="00AE7FC4">
        <w:rPr>
          <w:rFonts w:cstheme="minorHAnsi"/>
        </w:rPr>
        <w:tab/>
      </w:r>
      <w:r w:rsidR="00363EB3">
        <w:rPr>
          <w:rFonts w:cstheme="minorHAnsi"/>
        </w:rPr>
        <w:t xml:space="preserve">   </w:t>
      </w:r>
      <w:r w:rsidR="00AE7FC4">
        <w:rPr>
          <w:rFonts w:cstheme="minorHAnsi"/>
        </w:rPr>
        <w:t xml:space="preserve">    31</w:t>
      </w:r>
    </w:p>
    <w:p w:rsidR="006174BA" w:rsidRDefault="006174BA" w:rsidP="00843850">
      <w:pPr>
        <w:spacing w:line="276" w:lineRule="auto"/>
        <w:rPr>
          <w:rFonts w:cstheme="minorHAnsi"/>
        </w:rPr>
      </w:pPr>
      <w:r>
        <w:rPr>
          <w:rFonts w:cstheme="minorHAnsi"/>
        </w:rPr>
        <w:tab/>
      </w:r>
      <w:r w:rsidR="00547BB0">
        <w:rPr>
          <w:rFonts w:cstheme="minorHAnsi"/>
        </w:rPr>
        <w:t>Unit Planner</w:t>
      </w:r>
      <w:r w:rsidR="00547BB0">
        <w:rPr>
          <w:rFonts w:cstheme="minorHAnsi"/>
        </w:rPr>
        <w:tab/>
        <w:t>.</w:t>
      </w:r>
      <w:r w:rsidR="00547BB0">
        <w:rPr>
          <w:rFonts w:cstheme="minorHAnsi"/>
        </w:rPr>
        <w:tab/>
        <w:t>.</w:t>
      </w:r>
      <w:r w:rsidR="00547BB0">
        <w:rPr>
          <w:rFonts w:cstheme="minorHAnsi"/>
        </w:rPr>
        <w:tab/>
        <w:t>.</w:t>
      </w:r>
      <w:r w:rsidR="00547BB0">
        <w:rPr>
          <w:rFonts w:cstheme="minorHAnsi"/>
        </w:rPr>
        <w:tab/>
        <w:t>.</w:t>
      </w:r>
      <w:r w:rsidR="00547BB0">
        <w:rPr>
          <w:rFonts w:cstheme="minorHAnsi"/>
        </w:rPr>
        <w:tab/>
        <w:t>.</w:t>
      </w:r>
      <w:r w:rsidR="00547BB0">
        <w:rPr>
          <w:rFonts w:cstheme="minorHAnsi"/>
        </w:rPr>
        <w:tab/>
        <w:t>.</w:t>
      </w:r>
      <w:r w:rsidR="00547BB0">
        <w:rPr>
          <w:rFonts w:cstheme="minorHAnsi"/>
        </w:rPr>
        <w:tab/>
        <w:t>.</w:t>
      </w:r>
      <w:r w:rsidR="00547BB0">
        <w:rPr>
          <w:rFonts w:cstheme="minorHAnsi"/>
        </w:rPr>
        <w:tab/>
        <w:t>.</w:t>
      </w:r>
      <w:r w:rsidR="00547BB0">
        <w:rPr>
          <w:rFonts w:cstheme="minorHAnsi"/>
        </w:rPr>
        <w:tab/>
        <w:t>.</w:t>
      </w:r>
      <w:r w:rsidR="00547BB0">
        <w:rPr>
          <w:rFonts w:cstheme="minorHAnsi"/>
        </w:rPr>
        <w:tab/>
        <w:t>.</w:t>
      </w:r>
      <w:r w:rsidR="00547BB0">
        <w:rPr>
          <w:rFonts w:cstheme="minorHAnsi"/>
        </w:rPr>
        <w:tab/>
        <w:t>.</w:t>
      </w:r>
      <w:r w:rsidR="00547BB0">
        <w:rPr>
          <w:rFonts w:cstheme="minorHAnsi"/>
        </w:rPr>
        <w:tab/>
        <w:t>.</w:t>
      </w:r>
      <w:r w:rsidR="00547BB0">
        <w:rPr>
          <w:rFonts w:cstheme="minorHAnsi"/>
        </w:rPr>
        <w:tab/>
        <w:t>.</w:t>
      </w:r>
      <w:r w:rsidR="00547BB0">
        <w:rPr>
          <w:rFonts w:cstheme="minorHAnsi"/>
        </w:rPr>
        <w:tab/>
      </w:r>
      <w:r w:rsidR="00AE7FC4">
        <w:rPr>
          <w:rFonts w:cstheme="minorHAnsi"/>
        </w:rPr>
        <w:t xml:space="preserve">       32</w:t>
      </w:r>
    </w:p>
    <w:p w:rsidR="006174BA" w:rsidRDefault="006174BA" w:rsidP="00843850">
      <w:pPr>
        <w:spacing w:line="276" w:lineRule="auto"/>
        <w:rPr>
          <w:rFonts w:cstheme="minorHAnsi"/>
        </w:rPr>
      </w:pPr>
      <w:r>
        <w:rPr>
          <w:rFonts w:cstheme="minorHAnsi"/>
        </w:rPr>
        <w:tab/>
      </w:r>
      <w:r w:rsidR="00547BB0">
        <w:rPr>
          <w:rFonts w:cstheme="minorHAnsi"/>
        </w:rPr>
        <w:t>Daily Lesson Plans To Go With Unit .</w:t>
      </w:r>
      <w:r w:rsidR="00547BB0">
        <w:rPr>
          <w:rFonts w:cstheme="minorHAnsi"/>
        </w:rPr>
        <w:tab/>
        <w:t>.</w:t>
      </w:r>
      <w:r w:rsidR="00547BB0">
        <w:rPr>
          <w:rFonts w:cstheme="minorHAnsi"/>
        </w:rPr>
        <w:tab/>
        <w:t>.</w:t>
      </w:r>
      <w:r w:rsidR="00547BB0">
        <w:rPr>
          <w:rFonts w:cstheme="minorHAnsi"/>
        </w:rPr>
        <w:tab/>
        <w:t>.</w:t>
      </w:r>
      <w:r w:rsidR="00547BB0">
        <w:rPr>
          <w:rFonts w:cstheme="minorHAnsi"/>
        </w:rPr>
        <w:tab/>
        <w:t>.</w:t>
      </w:r>
      <w:r w:rsidR="00547BB0">
        <w:rPr>
          <w:rFonts w:cstheme="minorHAnsi"/>
        </w:rPr>
        <w:tab/>
        <w:t>.</w:t>
      </w:r>
      <w:r w:rsidR="00547BB0">
        <w:rPr>
          <w:rFonts w:cstheme="minorHAnsi"/>
        </w:rPr>
        <w:tab/>
        <w:t>.</w:t>
      </w:r>
      <w:r w:rsidR="00547BB0">
        <w:rPr>
          <w:rFonts w:cstheme="minorHAnsi"/>
        </w:rPr>
        <w:tab/>
        <w:t>.</w:t>
      </w:r>
      <w:r w:rsidR="00547BB0">
        <w:rPr>
          <w:rFonts w:cstheme="minorHAnsi"/>
        </w:rPr>
        <w:tab/>
        <w:t>.</w:t>
      </w:r>
      <w:r w:rsidR="00547BB0">
        <w:rPr>
          <w:rFonts w:cstheme="minorHAnsi"/>
        </w:rPr>
        <w:tab/>
        <w:t>.</w:t>
      </w:r>
      <w:r w:rsidR="00547BB0">
        <w:rPr>
          <w:rFonts w:cstheme="minorHAnsi"/>
        </w:rPr>
        <w:tab/>
      </w:r>
      <w:r w:rsidR="00AE7FC4">
        <w:rPr>
          <w:rFonts w:cstheme="minorHAnsi"/>
        </w:rPr>
        <w:t xml:space="preserve">       33</w:t>
      </w:r>
    </w:p>
    <w:p w:rsidR="006174BA" w:rsidRDefault="00547BB0" w:rsidP="00547BB0">
      <w:pPr>
        <w:spacing w:line="276" w:lineRule="auto"/>
        <w:rPr>
          <w:rFonts w:cstheme="minorHAnsi"/>
        </w:rPr>
      </w:pPr>
      <w:r>
        <w:rPr>
          <w:rFonts w:cstheme="minorHAnsi"/>
        </w:rPr>
        <w:t xml:space="preserve">ACCOMMODATIONS     </w:t>
      </w:r>
      <w:r>
        <w:rPr>
          <w:rFonts w:cstheme="minorHAnsi"/>
        </w:rPr>
        <w:tab/>
        <w:t>.</w:t>
      </w:r>
      <w:r>
        <w:rPr>
          <w:rFonts w:cstheme="minorHAnsi"/>
        </w:rPr>
        <w:tab/>
        <w:t>.</w:t>
      </w:r>
      <w:r>
        <w:rPr>
          <w:rFonts w:cstheme="minorHAnsi"/>
        </w:rPr>
        <w:tab/>
        <w:t>.</w:t>
      </w:r>
      <w:r>
        <w:rPr>
          <w:rFonts w:cstheme="minorHAnsi"/>
        </w:rPr>
        <w:tab/>
        <w:t>.</w:t>
      </w:r>
      <w:r>
        <w:rPr>
          <w:rFonts w:cstheme="minorHAnsi"/>
        </w:rPr>
        <w:tab/>
        <w:t>.</w:t>
      </w:r>
      <w:r>
        <w:rPr>
          <w:rFonts w:cstheme="minorHAnsi"/>
        </w:rPr>
        <w:tab/>
        <w:t>.</w:t>
      </w:r>
      <w:r>
        <w:rPr>
          <w:rFonts w:cstheme="minorHAnsi"/>
        </w:rPr>
        <w:tab/>
        <w:t>.</w:t>
      </w:r>
      <w:r>
        <w:rPr>
          <w:rFonts w:cstheme="minorHAnsi"/>
        </w:rPr>
        <w:tab/>
        <w:t>.</w:t>
      </w:r>
      <w:r>
        <w:rPr>
          <w:rFonts w:cstheme="minorHAnsi"/>
        </w:rPr>
        <w:tab/>
        <w:t>.</w:t>
      </w:r>
      <w:r>
        <w:rPr>
          <w:rFonts w:cstheme="minorHAnsi"/>
        </w:rPr>
        <w:tab/>
        <w:t>.</w:t>
      </w:r>
      <w:r>
        <w:rPr>
          <w:rFonts w:cstheme="minorHAnsi"/>
        </w:rPr>
        <w:tab/>
        <w:t>.</w:t>
      </w:r>
      <w:r>
        <w:rPr>
          <w:rFonts w:cstheme="minorHAnsi"/>
        </w:rPr>
        <w:tab/>
        <w:t>.</w:t>
      </w:r>
      <w:r w:rsidR="00AE7FC4">
        <w:rPr>
          <w:rFonts w:cstheme="minorHAnsi"/>
        </w:rPr>
        <w:t xml:space="preserve">  </w:t>
      </w:r>
      <w:r w:rsidR="00AE7FC4">
        <w:rPr>
          <w:rFonts w:cstheme="minorHAnsi"/>
        </w:rPr>
        <w:tab/>
        <w:t xml:space="preserve">  34-36</w:t>
      </w:r>
      <w:r>
        <w:rPr>
          <w:rFonts w:cstheme="minorHAnsi"/>
        </w:rPr>
        <w:tab/>
      </w:r>
    </w:p>
    <w:p w:rsidR="00547BB0" w:rsidRDefault="00547BB0" w:rsidP="00547BB0">
      <w:pPr>
        <w:spacing w:line="276" w:lineRule="auto"/>
        <w:rPr>
          <w:rFonts w:cstheme="minorHAnsi"/>
        </w:rPr>
      </w:pPr>
      <w:r>
        <w:rPr>
          <w:rFonts w:cstheme="minorHAnsi"/>
        </w:rPr>
        <w:t>DIFFERENTIATION</w:t>
      </w:r>
      <w:r>
        <w:rPr>
          <w:rFonts w:cstheme="minorHAnsi"/>
        </w:rPr>
        <w:tab/>
      </w:r>
      <w:r>
        <w:rPr>
          <w:rFonts w:cstheme="minorHAnsi"/>
        </w:rPr>
        <w:tab/>
        <w:t>.</w:t>
      </w:r>
      <w:r>
        <w:rPr>
          <w:rFonts w:cstheme="minorHAnsi"/>
        </w:rPr>
        <w:tab/>
        <w:t>.</w:t>
      </w:r>
      <w:r>
        <w:rPr>
          <w:rFonts w:cstheme="minorHAnsi"/>
        </w:rPr>
        <w:tab/>
        <w:t>.</w:t>
      </w:r>
      <w:r>
        <w:rPr>
          <w:rFonts w:cstheme="minorHAnsi"/>
        </w:rPr>
        <w:tab/>
        <w:t>.</w:t>
      </w:r>
      <w:r>
        <w:rPr>
          <w:rFonts w:cstheme="minorHAnsi"/>
        </w:rPr>
        <w:tab/>
        <w:t>.</w:t>
      </w:r>
      <w:r>
        <w:rPr>
          <w:rFonts w:cstheme="minorHAnsi"/>
        </w:rPr>
        <w:tab/>
        <w:t>.</w:t>
      </w:r>
      <w:r>
        <w:rPr>
          <w:rFonts w:cstheme="minorHAnsi"/>
        </w:rPr>
        <w:tab/>
        <w:t>.</w:t>
      </w:r>
      <w:r>
        <w:rPr>
          <w:rFonts w:cstheme="minorHAnsi"/>
        </w:rPr>
        <w:tab/>
        <w:t>.</w:t>
      </w:r>
      <w:r>
        <w:rPr>
          <w:rFonts w:cstheme="minorHAnsi"/>
        </w:rPr>
        <w:tab/>
        <w:t>.</w:t>
      </w:r>
      <w:r>
        <w:rPr>
          <w:rFonts w:cstheme="minorHAnsi"/>
        </w:rPr>
        <w:tab/>
        <w:t>.</w:t>
      </w:r>
      <w:r>
        <w:rPr>
          <w:rFonts w:cstheme="minorHAnsi"/>
        </w:rPr>
        <w:tab/>
        <w:t>.</w:t>
      </w:r>
      <w:r>
        <w:rPr>
          <w:rFonts w:cstheme="minorHAnsi"/>
        </w:rPr>
        <w:tab/>
        <w:t>.</w:t>
      </w:r>
      <w:r>
        <w:rPr>
          <w:rFonts w:cstheme="minorHAnsi"/>
        </w:rPr>
        <w:tab/>
      </w:r>
      <w:r w:rsidR="00AE7FC4">
        <w:rPr>
          <w:rFonts w:cstheme="minorHAnsi"/>
        </w:rPr>
        <w:t xml:space="preserve">  37-38</w:t>
      </w:r>
    </w:p>
    <w:p w:rsidR="00547BB0" w:rsidRDefault="00547BB0" w:rsidP="00547BB0">
      <w:pPr>
        <w:spacing w:line="276" w:lineRule="auto"/>
        <w:rPr>
          <w:rFonts w:cstheme="minorHAnsi"/>
        </w:rPr>
      </w:pPr>
      <w:r>
        <w:rPr>
          <w:rFonts w:cstheme="minorHAnsi"/>
        </w:rPr>
        <w:t>VOCABULARY .</w:t>
      </w:r>
      <w:r>
        <w:rPr>
          <w:rFonts w:cstheme="minorHAnsi"/>
        </w:rPr>
        <w:tab/>
        <w:t>.</w:t>
      </w:r>
      <w:r>
        <w:rPr>
          <w:rFonts w:cstheme="minorHAnsi"/>
        </w:rPr>
        <w:tab/>
        <w:t>.</w:t>
      </w:r>
      <w:r>
        <w:rPr>
          <w:rFonts w:cstheme="minorHAnsi"/>
        </w:rPr>
        <w:tab/>
        <w:t>.</w:t>
      </w:r>
      <w:r>
        <w:rPr>
          <w:rFonts w:cstheme="minorHAnsi"/>
        </w:rPr>
        <w:tab/>
        <w:t>.</w:t>
      </w:r>
      <w:r>
        <w:rPr>
          <w:rFonts w:cstheme="minorHAnsi"/>
        </w:rPr>
        <w:tab/>
        <w:t>.</w:t>
      </w:r>
      <w:r>
        <w:rPr>
          <w:rFonts w:cstheme="minorHAnsi"/>
        </w:rPr>
        <w:tab/>
        <w:t>.</w:t>
      </w:r>
      <w:r>
        <w:rPr>
          <w:rFonts w:cstheme="minorHAnsi"/>
        </w:rPr>
        <w:tab/>
        <w:t>.</w:t>
      </w:r>
      <w:r>
        <w:rPr>
          <w:rFonts w:cstheme="minorHAnsi"/>
        </w:rPr>
        <w:tab/>
        <w:t>.</w:t>
      </w:r>
      <w:r>
        <w:rPr>
          <w:rFonts w:cstheme="minorHAnsi"/>
        </w:rPr>
        <w:tab/>
        <w:t>.</w:t>
      </w:r>
      <w:r>
        <w:rPr>
          <w:rFonts w:cstheme="minorHAnsi"/>
        </w:rPr>
        <w:tab/>
        <w:t>.</w:t>
      </w:r>
      <w:r>
        <w:rPr>
          <w:rFonts w:cstheme="minorHAnsi"/>
        </w:rPr>
        <w:tab/>
        <w:t>.</w:t>
      </w:r>
      <w:r w:rsidR="00AE7FC4">
        <w:rPr>
          <w:rFonts w:cstheme="minorHAnsi"/>
        </w:rPr>
        <w:t xml:space="preserve">                     </w:t>
      </w:r>
      <w:r w:rsidR="00AE7FC4">
        <w:rPr>
          <w:rFonts w:cstheme="minorHAnsi"/>
        </w:rPr>
        <w:tab/>
      </w:r>
      <w:r w:rsidR="00AE7FC4">
        <w:rPr>
          <w:rFonts w:cstheme="minorHAnsi"/>
        </w:rPr>
        <w:tab/>
        <w:t xml:space="preserve">  39-40</w:t>
      </w:r>
    </w:p>
    <w:p w:rsidR="00547BB0" w:rsidRDefault="00547BB0" w:rsidP="00547BB0">
      <w:pPr>
        <w:spacing w:line="276" w:lineRule="auto"/>
        <w:rPr>
          <w:rFonts w:cstheme="minorHAnsi"/>
        </w:rPr>
      </w:pPr>
      <w:r>
        <w:rPr>
          <w:rFonts w:cstheme="minorHAnsi"/>
        </w:rPr>
        <w:t>REFERENCES/RESOURCES</w:t>
      </w:r>
      <w:r>
        <w:rPr>
          <w:rFonts w:cstheme="minorHAnsi"/>
        </w:rPr>
        <w:tab/>
        <w:t>.</w:t>
      </w:r>
      <w:r>
        <w:rPr>
          <w:rFonts w:cstheme="minorHAnsi"/>
        </w:rPr>
        <w:tab/>
        <w:t>.</w:t>
      </w:r>
      <w:r>
        <w:rPr>
          <w:rFonts w:cstheme="minorHAnsi"/>
        </w:rPr>
        <w:tab/>
        <w:t>.</w:t>
      </w:r>
      <w:r>
        <w:rPr>
          <w:rFonts w:cstheme="minorHAnsi"/>
        </w:rPr>
        <w:tab/>
        <w:t>.</w:t>
      </w:r>
      <w:r>
        <w:rPr>
          <w:rFonts w:cstheme="minorHAnsi"/>
        </w:rPr>
        <w:tab/>
        <w:t>.</w:t>
      </w:r>
      <w:r>
        <w:rPr>
          <w:rFonts w:cstheme="minorHAnsi"/>
        </w:rPr>
        <w:tab/>
        <w:t>.</w:t>
      </w:r>
      <w:r>
        <w:rPr>
          <w:rFonts w:cstheme="minorHAnsi"/>
        </w:rPr>
        <w:tab/>
        <w:t>.</w:t>
      </w:r>
      <w:r>
        <w:rPr>
          <w:rFonts w:cstheme="minorHAnsi"/>
        </w:rPr>
        <w:tab/>
        <w:t>.</w:t>
      </w:r>
      <w:r>
        <w:rPr>
          <w:rFonts w:cstheme="minorHAnsi"/>
        </w:rPr>
        <w:tab/>
        <w:t>.</w:t>
      </w:r>
      <w:r>
        <w:rPr>
          <w:rFonts w:cstheme="minorHAnsi"/>
        </w:rPr>
        <w:tab/>
        <w:t>.</w:t>
      </w:r>
      <w:r>
        <w:rPr>
          <w:rFonts w:cstheme="minorHAnsi"/>
        </w:rPr>
        <w:tab/>
        <w:t>.</w:t>
      </w:r>
      <w:r w:rsidR="00AE7FC4">
        <w:rPr>
          <w:rFonts w:cstheme="minorHAnsi"/>
        </w:rPr>
        <w:tab/>
        <w:t xml:space="preserve">   </w:t>
      </w:r>
      <w:r w:rsidR="00C82F1C">
        <w:rPr>
          <w:rFonts w:cstheme="minorHAnsi"/>
        </w:rPr>
        <w:t>4</w:t>
      </w:r>
      <w:r w:rsidR="00AE7FC4">
        <w:rPr>
          <w:rFonts w:cstheme="minorHAnsi"/>
        </w:rPr>
        <w:t>1-</w:t>
      </w:r>
      <w:r w:rsidR="00C82F1C">
        <w:rPr>
          <w:rFonts w:cstheme="minorHAnsi"/>
        </w:rPr>
        <w:t>42</w:t>
      </w:r>
    </w:p>
    <w:p w:rsidR="00F106D1" w:rsidRDefault="00F106D1" w:rsidP="00843850">
      <w:pPr>
        <w:spacing w:line="276" w:lineRule="auto"/>
        <w:rPr>
          <w:rFonts w:cstheme="minorHAnsi"/>
        </w:rPr>
      </w:pPr>
    </w:p>
    <w:p w:rsidR="00F106D1" w:rsidRDefault="00F106D1" w:rsidP="00843850">
      <w:pPr>
        <w:spacing w:line="276" w:lineRule="auto"/>
        <w:rPr>
          <w:rFonts w:cstheme="minorHAnsi"/>
        </w:rPr>
      </w:pPr>
    </w:p>
    <w:p w:rsidR="00F106D1" w:rsidRDefault="00F106D1" w:rsidP="00843850">
      <w:pPr>
        <w:spacing w:line="276" w:lineRule="auto"/>
        <w:rPr>
          <w:rFonts w:cstheme="minorHAnsi"/>
        </w:rPr>
      </w:pPr>
    </w:p>
    <w:p w:rsidR="00F106D1" w:rsidRDefault="00F106D1" w:rsidP="00F106D1">
      <w:pPr>
        <w:spacing w:line="276" w:lineRule="auto"/>
        <w:jc w:val="center"/>
        <w:rPr>
          <w:rFonts w:cstheme="minorHAnsi"/>
        </w:rPr>
      </w:pPr>
      <w:r>
        <w:rPr>
          <w:rFonts w:cstheme="minorHAnsi"/>
        </w:rPr>
        <w:lastRenderedPageBreak/>
        <w:t>INTRODUCTION</w:t>
      </w:r>
      <w:r w:rsidR="00DC6D26">
        <w:rPr>
          <w:rFonts w:cstheme="minorHAnsi"/>
        </w:rPr>
        <w:t xml:space="preserve"> TO CURRICULUM STANDARDS</w:t>
      </w:r>
    </w:p>
    <w:p w:rsidR="00DC6D26" w:rsidRDefault="00DC6D26" w:rsidP="00F106D1">
      <w:pPr>
        <w:spacing w:line="276" w:lineRule="auto"/>
        <w:jc w:val="center"/>
        <w:rPr>
          <w:rFonts w:cstheme="minorHAnsi"/>
        </w:rPr>
      </w:pPr>
    </w:p>
    <w:p w:rsidR="00F106D1" w:rsidRPr="00DC6D26" w:rsidRDefault="00DC6D26" w:rsidP="003C2DF6">
      <w:pPr>
        <w:tabs>
          <w:tab w:val="left" w:pos="4110"/>
        </w:tabs>
        <w:spacing w:line="276" w:lineRule="auto"/>
        <w:rPr>
          <w:rFonts w:cstheme="minorHAnsi"/>
          <w:b/>
        </w:rPr>
      </w:pPr>
      <w:r w:rsidRPr="00DC6D26">
        <w:rPr>
          <w:rFonts w:cstheme="minorHAnsi"/>
          <w:b/>
        </w:rPr>
        <w:t>Introduction</w:t>
      </w:r>
      <w:r w:rsidR="003C2DF6">
        <w:rPr>
          <w:rFonts w:cstheme="minorHAnsi"/>
          <w:b/>
        </w:rPr>
        <w:tab/>
      </w:r>
    </w:p>
    <w:p w:rsidR="00F106D1" w:rsidRDefault="00F106D1" w:rsidP="00F106D1">
      <w:pPr>
        <w:spacing w:line="276" w:lineRule="auto"/>
        <w:rPr>
          <w:rFonts w:cstheme="minorHAnsi"/>
        </w:rPr>
      </w:pPr>
    </w:p>
    <w:p w:rsidR="00F106D1" w:rsidRDefault="00F106D1" w:rsidP="00F106D1">
      <w:pPr>
        <w:spacing w:line="276" w:lineRule="auto"/>
        <w:rPr>
          <w:rFonts w:cstheme="minorHAnsi"/>
        </w:rPr>
      </w:pPr>
      <w:r>
        <w:rPr>
          <w:rFonts w:cstheme="minorHAnsi"/>
        </w:rPr>
        <w:t xml:space="preserve">Diocese of Fort Worth Catholic Schools follow a standards based curriculum.  The standards are the backbone on which all decisions hinge:  identifying essential learning objectives, formulating formative and summative </w:t>
      </w:r>
      <w:r w:rsidR="00F9776C">
        <w:rPr>
          <w:rFonts w:cstheme="minorHAnsi"/>
        </w:rPr>
        <w:t>assessments</w:t>
      </w:r>
      <w:r>
        <w:rPr>
          <w:rFonts w:cstheme="minorHAnsi"/>
        </w:rPr>
        <w:t xml:space="preserve">, selecting teaching strategies and accommodating differences among students. The way content is organized and presented in the classroom is based on the </w:t>
      </w:r>
      <w:r w:rsidR="0010622E">
        <w:rPr>
          <w:rFonts w:cstheme="minorHAnsi"/>
        </w:rPr>
        <w:t>s</w:t>
      </w:r>
      <w:r>
        <w:rPr>
          <w:rFonts w:cstheme="minorHAnsi"/>
        </w:rPr>
        <w:t>tandards.  Standards can be organized and presented with many different emphas</w:t>
      </w:r>
      <w:r w:rsidR="0010622E">
        <w:rPr>
          <w:rFonts w:cstheme="minorHAnsi"/>
        </w:rPr>
        <w:t>es</w:t>
      </w:r>
      <w:r>
        <w:rPr>
          <w:rFonts w:cstheme="minorHAnsi"/>
        </w:rPr>
        <w:t xml:space="preserve"> and perspectives.</w:t>
      </w:r>
      <w:r w:rsidR="0010622E">
        <w:rPr>
          <w:rFonts w:cstheme="minorHAnsi"/>
        </w:rPr>
        <w:t xml:space="preserve"> </w:t>
      </w:r>
    </w:p>
    <w:p w:rsidR="0010622E" w:rsidRDefault="0010622E" w:rsidP="00F106D1">
      <w:pPr>
        <w:spacing w:line="276" w:lineRule="auto"/>
        <w:rPr>
          <w:rFonts w:cstheme="minorHAnsi"/>
        </w:rPr>
      </w:pPr>
    </w:p>
    <w:p w:rsidR="0010622E" w:rsidRDefault="0010622E" w:rsidP="00F106D1">
      <w:pPr>
        <w:spacing w:line="276" w:lineRule="auto"/>
        <w:rPr>
          <w:rFonts w:cstheme="minorHAnsi"/>
        </w:rPr>
      </w:pPr>
      <w:r>
        <w:rPr>
          <w:rFonts w:cstheme="minorHAnsi"/>
        </w:rPr>
        <w:t xml:space="preserve">Standards when implemented correctly, insist that instruction in </w:t>
      </w:r>
      <w:r w:rsidR="00F9776C">
        <w:rPr>
          <w:rFonts w:cstheme="minorHAnsi"/>
        </w:rPr>
        <w:t xml:space="preserve">religion, </w:t>
      </w:r>
      <w:r>
        <w:rPr>
          <w:rFonts w:cstheme="minorHAnsi"/>
        </w:rPr>
        <w:t>reading, writing, speaking, listening</w:t>
      </w:r>
      <w:r w:rsidR="00F9776C">
        <w:rPr>
          <w:rFonts w:cstheme="minorHAnsi"/>
        </w:rPr>
        <w:t>,</w:t>
      </w:r>
      <w:r w:rsidR="00BB0DF3">
        <w:rPr>
          <w:rFonts w:cstheme="minorHAnsi"/>
        </w:rPr>
        <w:t xml:space="preserve"> </w:t>
      </w:r>
      <w:r w:rsidR="00F9776C">
        <w:rPr>
          <w:rFonts w:cstheme="minorHAnsi"/>
        </w:rPr>
        <w:t xml:space="preserve">and </w:t>
      </w:r>
      <w:r>
        <w:rPr>
          <w:rFonts w:cstheme="minorHAnsi"/>
        </w:rPr>
        <w:t xml:space="preserve">language be a shared responsibility across content areas.  </w:t>
      </w:r>
      <w:r w:rsidR="00DC6D26">
        <w:rPr>
          <w:rFonts w:cstheme="minorHAnsi"/>
        </w:rPr>
        <w:t>With this in mind, the majority of student learning is done through the use of well constructed interdisciplinary units.  Assessment of learning happens throughout the unit as both formative and summative assessments.  To prove success with standards, students will demonstrate learning th</w:t>
      </w:r>
      <w:r w:rsidR="00A65673">
        <w:rPr>
          <w:rFonts w:cstheme="minorHAnsi"/>
        </w:rPr>
        <w:t>r</w:t>
      </w:r>
      <w:r w:rsidR="00DC6D26">
        <w:rPr>
          <w:rFonts w:cstheme="minorHAnsi"/>
        </w:rPr>
        <w:t>ough authentic assessments.</w:t>
      </w:r>
    </w:p>
    <w:p w:rsidR="00DC6D26" w:rsidRDefault="00DC6D26" w:rsidP="00F106D1">
      <w:pPr>
        <w:spacing w:line="276" w:lineRule="auto"/>
        <w:rPr>
          <w:rFonts w:cstheme="minorHAnsi"/>
        </w:rPr>
      </w:pPr>
    </w:p>
    <w:p w:rsidR="00DC6D26" w:rsidRDefault="00DC6D26" w:rsidP="00F106D1">
      <w:pPr>
        <w:spacing w:line="276" w:lineRule="auto"/>
        <w:rPr>
          <w:rFonts w:cstheme="minorHAnsi"/>
        </w:rPr>
      </w:pPr>
    </w:p>
    <w:p w:rsidR="00DC6D26" w:rsidRDefault="00DC6D26" w:rsidP="00F106D1">
      <w:pPr>
        <w:spacing w:line="276" w:lineRule="auto"/>
        <w:rPr>
          <w:rFonts w:cstheme="minorHAnsi"/>
        </w:rPr>
      </w:pPr>
      <w:r>
        <w:rPr>
          <w:rFonts w:cstheme="minorHAnsi"/>
        </w:rPr>
        <w:t>Diocese of Fort Worth Catholic Schools follow backwards design lesson planning (</w:t>
      </w:r>
      <w:r w:rsidR="00F9776C">
        <w:rPr>
          <w:rFonts w:cstheme="minorHAnsi"/>
        </w:rPr>
        <w:t>Wiggins</w:t>
      </w:r>
      <w:r>
        <w:rPr>
          <w:rFonts w:cstheme="minorHAnsi"/>
        </w:rPr>
        <w:t xml:space="preserve">, </w:t>
      </w:r>
      <w:r w:rsidR="00F9776C">
        <w:rPr>
          <w:rFonts w:cstheme="minorHAnsi"/>
        </w:rPr>
        <w:t>McTighe,</w:t>
      </w:r>
      <w:r w:rsidR="00BB0DF3">
        <w:rPr>
          <w:rFonts w:cstheme="minorHAnsi"/>
        </w:rPr>
        <w:t xml:space="preserve"> 2005</w:t>
      </w:r>
      <w:r>
        <w:rPr>
          <w:rFonts w:cstheme="minorHAnsi"/>
        </w:rPr>
        <w:t>).  First, the standard and objectives to be taught are identified, then the assessment that will be used to document students’ success in learning will be determined.  This is followed by selecting the appropriate strategies and activities to engage the students in acquiring the knowledge necessary to meet the standard.  The questions guiding instructional planning are:</w:t>
      </w:r>
    </w:p>
    <w:p w:rsidR="00DC6D26" w:rsidRDefault="00DC6D26" w:rsidP="00DC6D26">
      <w:pPr>
        <w:pStyle w:val="ListParagraph"/>
        <w:numPr>
          <w:ilvl w:val="0"/>
          <w:numId w:val="40"/>
        </w:numPr>
        <w:spacing w:line="276" w:lineRule="auto"/>
        <w:rPr>
          <w:rFonts w:cstheme="minorHAnsi"/>
        </w:rPr>
      </w:pPr>
      <w:r>
        <w:rPr>
          <w:rFonts w:cstheme="minorHAnsi"/>
        </w:rPr>
        <w:t>What do students need to know?</w:t>
      </w:r>
    </w:p>
    <w:p w:rsidR="00DC6D26" w:rsidRDefault="00DC6D26" w:rsidP="00DC6D26">
      <w:pPr>
        <w:pStyle w:val="ListParagraph"/>
        <w:numPr>
          <w:ilvl w:val="0"/>
          <w:numId w:val="40"/>
        </w:numPr>
        <w:spacing w:line="276" w:lineRule="auto"/>
        <w:rPr>
          <w:rFonts w:cstheme="minorHAnsi"/>
        </w:rPr>
      </w:pPr>
      <w:r>
        <w:rPr>
          <w:rFonts w:cstheme="minorHAnsi"/>
        </w:rPr>
        <w:t>How will students demonstrate mastery of this knowledge?</w:t>
      </w:r>
    </w:p>
    <w:p w:rsidR="00602BC3" w:rsidRPr="00602BC3" w:rsidRDefault="00602BC3" w:rsidP="00602BC3">
      <w:pPr>
        <w:pStyle w:val="ListParagraph"/>
        <w:numPr>
          <w:ilvl w:val="0"/>
          <w:numId w:val="40"/>
        </w:numPr>
        <w:spacing w:line="276" w:lineRule="auto"/>
        <w:rPr>
          <w:rFonts w:cstheme="minorHAnsi"/>
        </w:rPr>
      </w:pPr>
      <w:r w:rsidRPr="00602BC3">
        <w:rPr>
          <w:rFonts w:cstheme="minorHAnsi"/>
        </w:rPr>
        <w:t>How are the students different after acquiring this knowledge?</w:t>
      </w:r>
    </w:p>
    <w:p w:rsidR="00602BC3" w:rsidRDefault="00602BC3" w:rsidP="00602BC3">
      <w:pPr>
        <w:spacing w:line="276" w:lineRule="auto"/>
        <w:rPr>
          <w:rFonts w:cstheme="minorHAnsi"/>
        </w:rPr>
      </w:pPr>
    </w:p>
    <w:p w:rsidR="00D04B1D" w:rsidRDefault="00D04B1D" w:rsidP="00602BC3">
      <w:pPr>
        <w:spacing w:line="276" w:lineRule="auto"/>
        <w:rPr>
          <w:rFonts w:cstheme="minorHAnsi"/>
          <w:b/>
        </w:rPr>
      </w:pPr>
    </w:p>
    <w:p w:rsidR="00D04B1D" w:rsidRDefault="00D04B1D" w:rsidP="00602BC3">
      <w:pPr>
        <w:spacing w:line="276" w:lineRule="auto"/>
        <w:rPr>
          <w:rFonts w:cstheme="minorHAnsi"/>
          <w:b/>
        </w:rPr>
      </w:pPr>
    </w:p>
    <w:p w:rsidR="00D04B1D" w:rsidRDefault="00D04B1D" w:rsidP="00602BC3">
      <w:pPr>
        <w:spacing w:line="276" w:lineRule="auto"/>
        <w:rPr>
          <w:rFonts w:cstheme="minorHAnsi"/>
          <w:b/>
        </w:rPr>
      </w:pPr>
    </w:p>
    <w:p w:rsidR="00D04B1D" w:rsidRDefault="00D04B1D" w:rsidP="00602BC3">
      <w:pPr>
        <w:spacing w:line="276" w:lineRule="auto"/>
        <w:rPr>
          <w:rFonts w:cstheme="minorHAnsi"/>
          <w:b/>
        </w:rPr>
      </w:pPr>
    </w:p>
    <w:p w:rsidR="00D04B1D" w:rsidRDefault="00D04B1D" w:rsidP="00602BC3">
      <w:pPr>
        <w:spacing w:line="276" w:lineRule="auto"/>
        <w:rPr>
          <w:rFonts w:cstheme="minorHAnsi"/>
          <w:b/>
        </w:rPr>
      </w:pPr>
    </w:p>
    <w:p w:rsidR="00D04B1D" w:rsidRDefault="00D04B1D" w:rsidP="00602BC3">
      <w:pPr>
        <w:spacing w:line="276" w:lineRule="auto"/>
        <w:rPr>
          <w:rFonts w:cstheme="minorHAnsi"/>
          <w:b/>
        </w:rPr>
      </w:pPr>
    </w:p>
    <w:p w:rsidR="00602BC3" w:rsidRDefault="00602BC3" w:rsidP="00602BC3">
      <w:pPr>
        <w:spacing w:line="276" w:lineRule="auto"/>
        <w:rPr>
          <w:rFonts w:cstheme="minorHAnsi"/>
          <w:b/>
        </w:rPr>
      </w:pPr>
      <w:r w:rsidRPr="00602BC3">
        <w:rPr>
          <w:rFonts w:cstheme="minorHAnsi"/>
          <w:b/>
        </w:rPr>
        <w:lastRenderedPageBreak/>
        <w:t>Format</w:t>
      </w:r>
    </w:p>
    <w:p w:rsidR="00602BC3" w:rsidRDefault="00602BC3" w:rsidP="00602BC3">
      <w:pPr>
        <w:spacing w:line="276" w:lineRule="auto"/>
        <w:rPr>
          <w:rFonts w:cstheme="minorHAnsi"/>
          <w:b/>
        </w:rPr>
      </w:pPr>
    </w:p>
    <w:p w:rsidR="00602BC3" w:rsidRDefault="00602BC3" w:rsidP="00602BC3">
      <w:pPr>
        <w:spacing w:line="276" w:lineRule="auto"/>
        <w:rPr>
          <w:rFonts w:cstheme="minorHAnsi"/>
        </w:rPr>
      </w:pPr>
      <w:r>
        <w:rPr>
          <w:rFonts w:cstheme="minorHAnsi"/>
        </w:rPr>
        <w:t>The format is designed to be a framework for teachers at PK 3 and PK 4.</w:t>
      </w:r>
    </w:p>
    <w:p w:rsidR="00602BC3" w:rsidRDefault="00602BC3" w:rsidP="00602BC3">
      <w:pPr>
        <w:spacing w:line="276" w:lineRule="auto"/>
        <w:rPr>
          <w:rFonts w:cstheme="minorHAnsi"/>
        </w:rPr>
      </w:pPr>
    </w:p>
    <w:p w:rsidR="00602BC3" w:rsidRDefault="00602BC3" w:rsidP="00602BC3">
      <w:pPr>
        <w:spacing w:line="276" w:lineRule="auto"/>
        <w:rPr>
          <w:rFonts w:cstheme="minorHAnsi"/>
        </w:rPr>
      </w:pPr>
      <w:r>
        <w:rPr>
          <w:rFonts w:cstheme="minorHAnsi"/>
        </w:rPr>
        <w:t xml:space="preserve">The first section of this guide contains the </w:t>
      </w:r>
      <w:r w:rsidR="003C2DF6">
        <w:rPr>
          <w:rFonts w:cstheme="minorHAnsi"/>
        </w:rPr>
        <w:t>s</w:t>
      </w:r>
      <w:r w:rsidR="00A65673">
        <w:rPr>
          <w:rFonts w:cstheme="minorHAnsi"/>
        </w:rPr>
        <w:t>t</w:t>
      </w:r>
      <w:r>
        <w:rPr>
          <w:rFonts w:cstheme="minorHAnsi"/>
        </w:rPr>
        <w:t>andards, objectives, assessments, and enabling outcomes.  The assessments and enabling outcomes are suggestions and teachers can replace them or supplement them with assessments or outcomes of superior quality that better match the abilities and needs of their students.  Following each standard are sample activities.</w:t>
      </w:r>
    </w:p>
    <w:p w:rsidR="00602BC3" w:rsidRDefault="00602BC3" w:rsidP="00602BC3">
      <w:pPr>
        <w:spacing w:line="276" w:lineRule="auto"/>
        <w:rPr>
          <w:rFonts w:cstheme="minorHAnsi"/>
        </w:rPr>
      </w:pPr>
    </w:p>
    <w:p w:rsidR="00602BC3" w:rsidRDefault="00602BC3" w:rsidP="00602BC3">
      <w:pPr>
        <w:spacing w:line="276" w:lineRule="auto"/>
        <w:rPr>
          <w:rFonts w:cstheme="minorHAnsi"/>
        </w:rPr>
      </w:pPr>
      <w:r>
        <w:rPr>
          <w:rFonts w:cstheme="minorHAnsi"/>
        </w:rPr>
        <w:t xml:space="preserve">The second </w:t>
      </w:r>
      <w:r w:rsidR="00A65673">
        <w:rPr>
          <w:rFonts w:cstheme="minorHAnsi"/>
        </w:rPr>
        <w:t xml:space="preserve">section of this guide is templates for year-long-plans, content maps, unit plans, and daily lesson plans.  </w:t>
      </w:r>
      <w:r>
        <w:rPr>
          <w:rFonts w:cstheme="minorHAnsi"/>
        </w:rPr>
        <w:t xml:space="preserve">Each unit designed for schools in the Diocese of Fort Worth must include:  </w:t>
      </w:r>
      <w:r w:rsidR="00F9776C">
        <w:rPr>
          <w:rFonts w:cstheme="minorHAnsi"/>
        </w:rPr>
        <w:t>content maps</w:t>
      </w:r>
      <w:r>
        <w:rPr>
          <w:rFonts w:cstheme="minorHAnsi"/>
        </w:rPr>
        <w:t xml:space="preserve"> identifying critical attributes of the unit, standard(s), objective(s), summative assessment, length of the unit, resources and materials needed for the unit, </w:t>
      </w:r>
      <w:r w:rsidR="00A65673">
        <w:rPr>
          <w:rFonts w:cstheme="minorHAnsi"/>
        </w:rPr>
        <w:t xml:space="preserve">and the </w:t>
      </w:r>
      <w:r>
        <w:rPr>
          <w:rFonts w:cstheme="minorHAnsi"/>
        </w:rPr>
        <w:t>daily lesson plans used throughout the unit.</w:t>
      </w:r>
    </w:p>
    <w:p w:rsidR="00602BC3" w:rsidRDefault="00602BC3" w:rsidP="00602BC3">
      <w:pPr>
        <w:spacing w:line="276" w:lineRule="auto"/>
        <w:rPr>
          <w:rFonts w:cstheme="minorHAnsi"/>
        </w:rPr>
      </w:pPr>
    </w:p>
    <w:p w:rsidR="00602BC3" w:rsidRDefault="00602BC3" w:rsidP="00602BC3">
      <w:pPr>
        <w:spacing w:line="276" w:lineRule="auto"/>
        <w:rPr>
          <w:rFonts w:cstheme="minorHAnsi"/>
        </w:rPr>
      </w:pPr>
      <w:r>
        <w:rPr>
          <w:rFonts w:cstheme="minorHAnsi"/>
        </w:rPr>
        <w:t>The fourth section is a list of accommodations for addressing students’ specific needs.</w:t>
      </w:r>
    </w:p>
    <w:p w:rsidR="00A65673" w:rsidRDefault="00A65673" w:rsidP="00602BC3">
      <w:pPr>
        <w:spacing w:line="276" w:lineRule="auto"/>
        <w:rPr>
          <w:rFonts w:cstheme="minorHAnsi"/>
        </w:rPr>
      </w:pPr>
    </w:p>
    <w:p w:rsidR="00A65673" w:rsidRDefault="00A65673" w:rsidP="00602BC3">
      <w:pPr>
        <w:spacing w:line="276" w:lineRule="auto"/>
        <w:rPr>
          <w:rFonts w:cstheme="minorHAnsi"/>
        </w:rPr>
      </w:pPr>
      <w:r>
        <w:rPr>
          <w:rFonts w:cstheme="minorHAnsi"/>
        </w:rPr>
        <w:t>The fifth section is information on differentiation.</w:t>
      </w:r>
    </w:p>
    <w:p w:rsidR="00A65673" w:rsidRDefault="00A65673" w:rsidP="00602BC3">
      <w:pPr>
        <w:spacing w:line="276" w:lineRule="auto"/>
        <w:rPr>
          <w:rFonts w:cstheme="minorHAnsi"/>
        </w:rPr>
      </w:pPr>
    </w:p>
    <w:p w:rsidR="00A65673" w:rsidRDefault="00A65673" w:rsidP="00602BC3">
      <w:pPr>
        <w:spacing w:line="276" w:lineRule="auto"/>
        <w:rPr>
          <w:rFonts w:cstheme="minorHAnsi"/>
        </w:rPr>
      </w:pPr>
      <w:r>
        <w:rPr>
          <w:rFonts w:cstheme="minorHAnsi"/>
        </w:rPr>
        <w:t>The sixth section is vocabulary that pertains to this guide.</w:t>
      </w:r>
    </w:p>
    <w:p w:rsidR="00602BC3" w:rsidRDefault="00602BC3" w:rsidP="00602BC3">
      <w:pPr>
        <w:spacing w:line="276" w:lineRule="auto"/>
        <w:rPr>
          <w:rFonts w:cstheme="minorHAnsi"/>
        </w:rPr>
      </w:pPr>
    </w:p>
    <w:p w:rsidR="00602BC3" w:rsidRPr="00602BC3" w:rsidRDefault="00602BC3" w:rsidP="00602BC3">
      <w:pPr>
        <w:spacing w:line="276" w:lineRule="auto"/>
        <w:rPr>
          <w:rFonts w:cstheme="minorHAnsi"/>
        </w:rPr>
      </w:pPr>
      <w:r>
        <w:rPr>
          <w:rFonts w:cstheme="minorHAnsi"/>
        </w:rPr>
        <w:t>The last section of this guide is a list of resources and references.</w:t>
      </w:r>
    </w:p>
    <w:p w:rsidR="00602BC3" w:rsidRDefault="00602BC3" w:rsidP="00DC6D26">
      <w:pPr>
        <w:spacing w:line="276" w:lineRule="auto"/>
        <w:ind w:left="720"/>
        <w:rPr>
          <w:rFonts w:cstheme="minorHAnsi"/>
        </w:rPr>
      </w:pPr>
    </w:p>
    <w:p w:rsidR="00DC6D26" w:rsidRDefault="00DC6D26" w:rsidP="00DC6D26">
      <w:pPr>
        <w:spacing w:line="276" w:lineRule="auto"/>
        <w:rPr>
          <w:rFonts w:cstheme="minorHAnsi"/>
        </w:rPr>
      </w:pPr>
    </w:p>
    <w:p w:rsidR="00DC6D26" w:rsidRPr="00DC6D26" w:rsidRDefault="00DC6D26" w:rsidP="00DC6D26">
      <w:pPr>
        <w:spacing w:line="276" w:lineRule="auto"/>
        <w:rPr>
          <w:rFonts w:cstheme="minorHAnsi"/>
        </w:rPr>
      </w:pPr>
    </w:p>
    <w:p w:rsidR="00843850" w:rsidRDefault="00843850" w:rsidP="006956B1">
      <w:pPr>
        <w:spacing w:line="276" w:lineRule="auto"/>
        <w:jc w:val="center"/>
        <w:rPr>
          <w:rFonts w:cstheme="minorHAnsi"/>
        </w:rPr>
      </w:pPr>
    </w:p>
    <w:p w:rsidR="00AA2306" w:rsidRDefault="00AA2306" w:rsidP="00AA2306">
      <w:pPr>
        <w:jc w:val="both"/>
        <w:rPr>
          <w:b/>
          <w:sz w:val="28"/>
          <w:szCs w:val="28"/>
        </w:rPr>
      </w:pPr>
    </w:p>
    <w:p w:rsidR="00AA2306" w:rsidRDefault="00AA2306" w:rsidP="00AA2306">
      <w:pPr>
        <w:jc w:val="both"/>
        <w:rPr>
          <w:b/>
          <w:sz w:val="28"/>
          <w:szCs w:val="28"/>
        </w:rPr>
      </w:pPr>
    </w:p>
    <w:p w:rsidR="00F106D1" w:rsidRDefault="00AA2306" w:rsidP="00AA2306">
      <w:pPr>
        <w:spacing w:after="200" w:line="276" w:lineRule="auto"/>
        <w:rPr>
          <w:b/>
          <w:sz w:val="28"/>
          <w:szCs w:val="28"/>
        </w:rPr>
      </w:pPr>
      <w:r>
        <w:rPr>
          <w:b/>
          <w:sz w:val="28"/>
          <w:szCs w:val="28"/>
        </w:rPr>
        <w:br w:type="page"/>
      </w:r>
    </w:p>
    <w:p w:rsidR="001523E1" w:rsidRDefault="006D1325" w:rsidP="006D1325">
      <w:pPr>
        <w:jc w:val="both"/>
        <w:rPr>
          <w:b/>
          <w:sz w:val="28"/>
          <w:szCs w:val="28"/>
        </w:rPr>
      </w:pPr>
      <w:r w:rsidRPr="001523E1">
        <w:rPr>
          <w:b/>
          <w:sz w:val="28"/>
          <w:szCs w:val="28"/>
        </w:rPr>
        <w:lastRenderedPageBreak/>
        <w:t>Sta</w:t>
      </w:r>
      <w:r w:rsidRPr="003E4914">
        <w:rPr>
          <w:b/>
          <w:sz w:val="28"/>
          <w:szCs w:val="28"/>
        </w:rPr>
        <w:t xml:space="preserve">ndard 1:  </w:t>
      </w:r>
      <w:r w:rsidRPr="00A26157">
        <w:rPr>
          <w:b/>
          <w:sz w:val="28"/>
          <w:szCs w:val="28"/>
        </w:rPr>
        <w:t>Re</w:t>
      </w:r>
      <w:r w:rsidRPr="003E4914">
        <w:rPr>
          <w:b/>
          <w:sz w:val="28"/>
          <w:szCs w:val="28"/>
        </w:rPr>
        <w:t xml:space="preserve">ligious Formation:  Understand the presence of God in their lives, their family, and their </w:t>
      </w:r>
    </w:p>
    <w:p w:rsidR="006D1325" w:rsidRDefault="001523E1" w:rsidP="006D1325">
      <w:pPr>
        <w:jc w:val="both"/>
        <w:rPr>
          <w:b/>
          <w:sz w:val="28"/>
          <w:szCs w:val="28"/>
        </w:rPr>
      </w:pPr>
      <w:r>
        <w:rPr>
          <w:b/>
          <w:sz w:val="28"/>
          <w:szCs w:val="28"/>
        </w:rPr>
        <w:t xml:space="preserve">                     </w:t>
      </w:r>
      <w:r w:rsidR="006D1325" w:rsidRPr="003E4914">
        <w:rPr>
          <w:b/>
          <w:sz w:val="28"/>
          <w:szCs w:val="28"/>
        </w:rPr>
        <w:t>community</w:t>
      </w:r>
    </w:p>
    <w:p w:rsidR="001523E1" w:rsidRDefault="001523E1" w:rsidP="006D1325">
      <w:pPr>
        <w:jc w:val="both"/>
        <w:rPr>
          <w:sz w:val="28"/>
          <w:szCs w:val="28"/>
        </w:rPr>
      </w:pPr>
    </w:p>
    <w:tbl>
      <w:tblPr>
        <w:tblStyle w:val="TableGrid"/>
        <w:tblW w:w="13176" w:type="dxa"/>
        <w:tblLayout w:type="fixed"/>
        <w:tblLook w:val="04A0" w:firstRow="1" w:lastRow="0" w:firstColumn="1" w:lastColumn="0" w:noHBand="0" w:noVBand="1"/>
      </w:tblPr>
      <w:tblGrid>
        <w:gridCol w:w="4392"/>
        <w:gridCol w:w="80"/>
        <w:gridCol w:w="8468"/>
        <w:gridCol w:w="236"/>
      </w:tblGrid>
      <w:tr w:rsidR="00BB6E98" w:rsidTr="006956B1">
        <w:trPr>
          <w:gridAfter w:val="1"/>
          <w:wAfter w:w="236" w:type="dxa"/>
        </w:trPr>
        <w:tc>
          <w:tcPr>
            <w:tcW w:w="4392" w:type="dxa"/>
          </w:tcPr>
          <w:p w:rsidR="00BB6E98" w:rsidRDefault="00BB6E98" w:rsidP="006956B1">
            <w:pPr>
              <w:jc w:val="center"/>
              <w:rPr>
                <w:sz w:val="28"/>
                <w:szCs w:val="28"/>
              </w:rPr>
            </w:pPr>
            <w:r>
              <w:rPr>
                <w:sz w:val="28"/>
                <w:szCs w:val="28"/>
              </w:rPr>
              <w:t>Objectives</w:t>
            </w:r>
          </w:p>
        </w:tc>
        <w:tc>
          <w:tcPr>
            <w:tcW w:w="8548" w:type="dxa"/>
            <w:gridSpan w:val="2"/>
          </w:tcPr>
          <w:p w:rsidR="00BB6E98" w:rsidRDefault="00BB6E98" w:rsidP="006956B1">
            <w:pPr>
              <w:jc w:val="center"/>
              <w:rPr>
                <w:sz w:val="28"/>
                <w:szCs w:val="28"/>
              </w:rPr>
            </w:pPr>
            <w:r>
              <w:rPr>
                <w:sz w:val="28"/>
                <w:szCs w:val="28"/>
              </w:rPr>
              <w:t>Enabling Outcomes</w:t>
            </w:r>
          </w:p>
        </w:tc>
      </w:tr>
      <w:tr w:rsidR="00BB6E98" w:rsidRPr="0046574E" w:rsidTr="006956B1">
        <w:trPr>
          <w:gridAfter w:val="1"/>
          <w:wAfter w:w="236" w:type="dxa"/>
        </w:trPr>
        <w:tc>
          <w:tcPr>
            <w:tcW w:w="4392" w:type="dxa"/>
          </w:tcPr>
          <w:p w:rsidR="00BB6E98" w:rsidRDefault="00BB6E98" w:rsidP="006D1325">
            <w:pPr>
              <w:pStyle w:val="ListParagraph"/>
              <w:numPr>
                <w:ilvl w:val="0"/>
                <w:numId w:val="1"/>
              </w:numPr>
              <w:jc w:val="both"/>
            </w:pPr>
            <w:r w:rsidRPr="0046574E">
              <w:t xml:space="preserve"> Students will identify God’s gifts</w:t>
            </w:r>
          </w:p>
          <w:p w:rsidR="00BB6E98" w:rsidRDefault="00BB6E98" w:rsidP="006956B1">
            <w:pPr>
              <w:jc w:val="both"/>
            </w:pPr>
          </w:p>
          <w:p w:rsidR="00BB6E98" w:rsidRDefault="00BB6E98" w:rsidP="006956B1">
            <w:pPr>
              <w:jc w:val="both"/>
              <w:rPr>
                <w:i/>
              </w:rPr>
            </w:pPr>
            <w:r>
              <w:rPr>
                <w:b/>
                <w:i/>
              </w:rPr>
              <w:t xml:space="preserve">Assessments: </w:t>
            </w:r>
            <w:r>
              <w:rPr>
                <w:i/>
              </w:rPr>
              <w:t>Students will orally explain God created the universe &amp; everything in it including themselves and other people.</w:t>
            </w:r>
          </w:p>
          <w:p w:rsidR="00BB6E98" w:rsidRDefault="00BB6E98" w:rsidP="006956B1">
            <w:pPr>
              <w:jc w:val="both"/>
              <w:rPr>
                <w:i/>
              </w:rPr>
            </w:pPr>
          </w:p>
          <w:p w:rsidR="00BB6E98" w:rsidRDefault="00BB6E98" w:rsidP="006956B1">
            <w:pPr>
              <w:jc w:val="both"/>
              <w:rPr>
                <w:i/>
              </w:rPr>
            </w:pPr>
            <w:r>
              <w:rPr>
                <w:i/>
              </w:rPr>
              <w:t>Students will orally name some of the gifts God gave them including family and talents.</w:t>
            </w:r>
          </w:p>
          <w:p w:rsidR="00BB6E98" w:rsidRDefault="00BB6E98" w:rsidP="006956B1">
            <w:pPr>
              <w:jc w:val="both"/>
              <w:rPr>
                <w:i/>
              </w:rPr>
            </w:pPr>
          </w:p>
          <w:p w:rsidR="00BB6E98" w:rsidRPr="00333FCD" w:rsidRDefault="00BB6E98" w:rsidP="006956B1">
            <w:pPr>
              <w:jc w:val="both"/>
              <w:rPr>
                <w:i/>
              </w:rPr>
            </w:pPr>
            <w:r>
              <w:rPr>
                <w:i/>
              </w:rPr>
              <w:t>Students will be able to identify talents God gave to them and talents God gave to other people.</w:t>
            </w:r>
          </w:p>
        </w:tc>
        <w:tc>
          <w:tcPr>
            <w:tcW w:w="8548" w:type="dxa"/>
            <w:gridSpan w:val="2"/>
          </w:tcPr>
          <w:p w:rsidR="00BB6E98" w:rsidRDefault="00BB6E98" w:rsidP="006D1325">
            <w:pPr>
              <w:pStyle w:val="ListParagraph"/>
              <w:numPr>
                <w:ilvl w:val="0"/>
                <w:numId w:val="2"/>
              </w:numPr>
              <w:jc w:val="both"/>
            </w:pPr>
            <w:r w:rsidRPr="0046574E">
              <w:t>Students will be able to tell the creation story</w:t>
            </w:r>
          </w:p>
          <w:p w:rsidR="00BB6E98" w:rsidRDefault="00BB6E98" w:rsidP="006D1325">
            <w:pPr>
              <w:pStyle w:val="ListParagraph"/>
              <w:numPr>
                <w:ilvl w:val="0"/>
                <w:numId w:val="2"/>
              </w:numPr>
              <w:jc w:val="both"/>
            </w:pPr>
            <w:r>
              <w:t>Students will verbalize they/man was created in the image of God.</w:t>
            </w:r>
          </w:p>
          <w:p w:rsidR="00BB6E98" w:rsidRPr="00E75A5D" w:rsidRDefault="00BB6E98" w:rsidP="006D1325">
            <w:pPr>
              <w:pStyle w:val="ListParagraph"/>
              <w:numPr>
                <w:ilvl w:val="0"/>
                <w:numId w:val="2"/>
              </w:numPr>
              <w:jc w:val="both"/>
            </w:pPr>
            <w:r w:rsidRPr="00333FCD">
              <w:t>Students will be able to identify talents, self, uniqueness, parents, community helpers, the world, sun, stars, growing things, animals, etc. as gifts from God</w:t>
            </w:r>
            <w:r>
              <w:t>.</w:t>
            </w:r>
          </w:p>
          <w:p w:rsidR="00BB6E98" w:rsidRPr="00333FCD" w:rsidRDefault="00BB6E98" w:rsidP="006D1325">
            <w:pPr>
              <w:pStyle w:val="ListParagraph"/>
              <w:numPr>
                <w:ilvl w:val="0"/>
                <w:numId w:val="2"/>
              </w:numPr>
              <w:jc w:val="both"/>
            </w:pPr>
            <w:r>
              <w:t>Students will verbalize they were created by God, other people were created by God, everything was created by God.</w:t>
            </w:r>
          </w:p>
          <w:p w:rsidR="00BB6E98" w:rsidRPr="00333FCD" w:rsidRDefault="00BB6E98" w:rsidP="006956B1">
            <w:pPr>
              <w:jc w:val="both"/>
            </w:pPr>
          </w:p>
        </w:tc>
      </w:tr>
      <w:tr w:rsidR="00BB6E98" w:rsidRPr="0046574E" w:rsidTr="006956B1">
        <w:trPr>
          <w:gridAfter w:val="1"/>
          <w:wAfter w:w="236" w:type="dxa"/>
        </w:trPr>
        <w:tc>
          <w:tcPr>
            <w:tcW w:w="4392" w:type="dxa"/>
          </w:tcPr>
          <w:p w:rsidR="00BB6E98" w:rsidRDefault="00BB6E98" w:rsidP="006D1325">
            <w:pPr>
              <w:pStyle w:val="ListParagraph"/>
              <w:numPr>
                <w:ilvl w:val="0"/>
                <w:numId w:val="1"/>
              </w:numPr>
            </w:pPr>
            <w:r>
              <w:t xml:space="preserve"> Students will demonstrate an understanding of the importance of  God and the Holy Family: Mary, Joseph and Jesus.</w:t>
            </w:r>
          </w:p>
          <w:p w:rsidR="00BB6E98" w:rsidRDefault="00BB6E98" w:rsidP="006956B1"/>
          <w:p w:rsidR="00BB6E98" w:rsidRPr="00406868" w:rsidRDefault="00BB6E98" w:rsidP="006956B1">
            <w:pPr>
              <w:rPr>
                <w:b/>
              </w:rPr>
            </w:pPr>
            <w:r>
              <w:rPr>
                <w:b/>
                <w:i/>
              </w:rPr>
              <w:t xml:space="preserve">Assessment:  </w:t>
            </w:r>
            <w:r>
              <w:rPr>
                <w:i/>
              </w:rPr>
              <w:t>Students will name and identify the members of the Holy Family and explain who each one is and what they did/do.</w:t>
            </w:r>
          </w:p>
        </w:tc>
        <w:tc>
          <w:tcPr>
            <w:tcW w:w="8548" w:type="dxa"/>
            <w:gridSpan w:val="2"/>
          </w:tcPr>
          <w:p w:rsidR="00BB6E98" w:rsidRDefault="00BB6E98" w:rsidP="006D1325">
            <w:pPr>
              <w:pStyle w:val="ListParagraph"/>
              <w:numPr>
                <w:ilvl w:val="0"/>
                <w:numId w:val="3"/>
              </w:numPr>
              <w:jc w:val="both"/>
            </w:pPr>
            <w:r>
              <w:t>Students will demonstrate knowledge of Mary as Mother of God.</w:t>
            </w:r>
          </w:p>
          <w:p w:rsidR="00BB6E98" w:rsidRDefault="00BB6E98" w:rsidP="006D1325">
            <w:pPr>
              <w:pStyle w:val="ListParagraph"/>
              <w:numPr>
                <w:ilvl w:val="0"/>
                <w:numId w:val="3"/>
              </w:numPr>
              <w:jc w:val="both"/>
            </w:pPr>
            <w:r>
              <w:t xml:space="preserve">Students will demonstrate the Holy </w:t>
            </w:r>
            <w:r w:rsidR="00A26157">
              <w:t>F</w:t>
            </w:r>
            <w:r>
              <w:t>amily consists of Jesus, Mary and Joseph.</w:t>
            </w:r>
          </w:p>
          <w:p w:rsidR="00BB6E98" w:rsidRDefault="00BB6E98" w:rsidP="006D1325">
            <w:pPr>
              <w:pStyle w:val="ListParagraph"/>
              <w:numPr>
                <w:ilvl w:val="0"/>
                <w:numId w:val="3"/>
              </w:numPr>
              <w:jc w:val="both"/>
            </w:pPr>
            <w:r>
              <w:t>Students will demonstrate knowledge of Joseph as Jesus’s foster father.</w:t>
            </w:r>
          </w:p>
          <w:p w:rsidR="00BB6E98" w:rsidRDefault="00BB6E98" w:rsidP="006D1325">
            <w:pPr>
              <w:pStyle w:val="ListParagraph"/>
              <w:numPr>
                <w:ilvl w:val="0"/>
                <w:numId w:val="3"/>
              </w:numPr>
              <w:jc w:val="both"/>
            </w:pPr>
            <w:r>
              <w:t>Students will demonstrate knowledge that God is Father of all.</w:t>
            </w:r>
          </w:p>
          <w:p w:rsidR="00BB6E98" w:rsidRPr="00406868" w:rsidRDefault="00BB6E98" w:rsidP="006956B1">
            <w:pPr>
              <w:pStyle w:val="ListParagraph"/>
              <w:jc w:val="both"/>
            </w:pPr>
            <w:r>
              <w:t>.</w:t>
            </w:r>
          </w:p>
        </w:tc>
      </w:tr>
      <w:tr w:rsidR="00BB6E98" w:rsidRPr="0046574E" w:rsidTr="006956B1">
        <w:trPr>
          <w:gridAfter w:val="1"/>
          <w:wAfter w:w="236" w:type="dxa"/>
        </w:trPr>
        <w:tc>
          <w:tcPr>
            <w:tcW w:w="4392" w:type="dxa"/>
          </w:tcPr>
          <w:p w:rsidR="00BB6E98" w:rsidRDefault="00BB6E98" w:rsidP="006D1325">
            <w:pPr>
              <w:pStyle w:val="ListParagraph"/>
              <w:numPr>
                <w:ilvl w:val="0"/>
                <w:numId w:val="1"/>
              </w:numPr>
            </w:pPr>
            <w:r>
              <w:t>Students will demonstrate an understanding of the importance of the saints.</w:t>
            </w:r>
          </w:p>
          <w:p w:rsidR="00BB6E98" w:rsidRDefault="00BB6E98" w:rsidP="006956B1"/>
          <w:p w:rsidR="00BB6E98" w:rsidRPr="00406868" w:rsidRDefault="00BB6E98" w:rsidP="006956B1">
            <w:pPr>
              <w:rPr>
                <w:i/>
              </w:rPr>
            </w:pPr>
            <w:r>
              <w:rPr>
                <w:b/>
                <w:i/>
              </w:rPr>
              <w:t xml:space="preserve">Assessment:  </w:t>
            </w:r>
            <w:r>
              <w:rPr>
                <w:i/>
              </w:rPr>
              <w:t>Students will name and tell about 1 or more saints.</w:t>
            </w:r>
          </w:p>
        </w:tc>
        <w:tc>
          <w:tcPr>
            <w:tcW w:w="8548" w:type="dxa"/>
            <w:gridSpan w:val="2"/>
          </w:tcPr>
          <w:p w:rsidR="00BB6E98" w:rsidRPr="00406868" w:rsidRDefault="00BB6E98" w:rsidP="006D1325">
            <w:pPr>
              <w:pStyle w:val="ListParagraph"/>
              <w:numPr>
                <w:ilvl w:val="0"/>
                <w:numId w:val="4"/>
              </w:numPr>
              <w:jc w:val="both"/>
            </w:pPr>
            <w:r>
              <w:t>Students will demonstrate knowledge that Saints are special people recognized by the Catholic Church.</w:t>
            </w:r>
          </w:p>
        </w:tc>
      </w:tr>
      <w:tr w:rsidR="00BB6E98" w:rsidRPr="0046574E" w:rsidTr="006956B1">
        <w:trPr>
          <w:gridAfter w:val="1"/>
          <w:wAfter w:w="236" w:type="dxa"/>
        </w:trPr>
        <w:tc>
          <w:tcPr>
            <w:tcW w:w="4392" w:type="dxa"/>
          </w:tcPr>
          <w:p w:rsidR="00BB6E98" w:rsidRDefault="00BB6E98" w:rsidP="006D1325">
            <w:pPr>
              <w:pStyle w:val="ListParagraph"/>
              <w:numPr>
                <w:ilvl w:val="0"/>
                <w:numId w:val="1"/>
              </w:numPr>
              <w:jc w:val="both"/>
            </w:pPr>
            <w:r>
              <w:t>Students will communicate with God through prayer.</w:t>
            </w:r>
          </w:p>
          <w:p w:rsidR="00BB6E98" w:rsidRDefault="00BB6E98" w:rsidP="006956B1">
            <w:pPr>
              <w:jc w:val="both"/>
            </w:pPr>
          </w:p>
          <w:p w:rsidR="00BB6E98" w:rsidRPr="007719D5" w:rsidRDefault="00BB6E98" w:rsidP="00F9776C">
            <w:pPr>
              <w:jc w:val="both"/>
              <w:rPr>
                <w:i/>
              </w:rPr>
            </w:pPr>
            <w:r>
              <w:rPr>
                <w:b/>
                <w:i/>
              </w:rPr>
              <w:t xml:space="preserve">Assessment:  </w:t>
            </w:r>
            <w:r>
              <w:rPr>
                <w:i/>
              </w:rPr>
              <w:t>Students will participate in</w:t>
            </w:r>
            <w:r w:rsidR="00F9776C">
              <w:rPr>
                <w:i/>
              </w:rPr>
              <w:t xml:space="preserve">, create, </w:t>
            </w:r>
            <w:r>
              <w:rPr>
                <w:i/>
              </w:rPr>
              <w:t xml:space="preserve">and lead prayers with the </w:t>
            </w:r>
            <w:r>
              <w:rPr>
                <w:i/>
              </w:rPr>
              <w:lastRenderedPageBreak/>
              <w:t>understanding that they are talking and</w:t>
            </w:r>
            <w:r w:rsidR="00F9776C">
              <w:rPr>
                <w:i/>
              </w:rPr>
              <w:t xml:space="preserve"> </w:t>
            </w:r>
            <w:r>
              <w:rPr>
                <w:i/>
              </w:rPr>
              <w:t>listening to God.</w:t>
            </w:r>
          </w:p>
        </w:tc>
        <w:tc>
          <w:tcPr>
            <w:tcW w:w="8548" w:type="dxa"/>
            <w:gridSpan w:val="2"/>
          </w:tcPr>
          <w:p w:rsidR="00BB6E98" w:rsidRDefault="00BB6E98" w:rsidP="006D1325">
            <w:pPr>
              <w:pStyle w:val="ListParagraph"/>
              <w:numPr>
                <w:ilvl w:val="0"/>
                <w:numId w:val="5"/>
              </w:numPr>
              <w:jc w:val="both"/>
            </w:pPr>
            <w:r>
              <w:lastRenderedPageBreak/>
              <w:t>Students will recite the Sign of the Cross, grace before and after meals, Glory Be, Our Father, Hail Mary, Guardian Angel Prayer, Alleluia, Holy, Holy, Holy, Amen, Glory to God, Lord hear our prayer.</w:t>
            </w:r>
          </w:p>
          <w:p w:rsidR="00BB6E98" w:rsidRPr="007719D5" w:rsidRDefault="00BB6E98" w:rsidP="006D1325">
            <w:pPr>
              <w:pStyle w:val="ListParagraph"/>
              <w:numPr>
                <w:ilvl w:val="0"/>
                <w:numId w:val="5"/>
              </w:numPr>
              <w:jc w:val="both"/>
            </w:pPr>
            <w:r>
              <w:t>Students will verbalize that praying is talking and listening to God.</w:t>
            </w:r>
          </w:p>
        </w:tc>
      </w:tr>
      <w:tr w:rsidR="006D1325" w:rsidRPr="0046574E" w:rsidTr="00CF49AF">
        <w:trPr>
          <w:trHeight w:val="1502"/>
        </w:trPr>
        <w:tc>
          <w:tcPr>
            <w:tcW w:w="4472" w:type="dxa"/>
            <w:gridSpan w:val="2"/>
          </w:tcPr>
          <w:p w:rsidR="006D1325" w:rsidRPr="007719D5" w:rsidRDefault="006D1325" w:rsidP="006D1325">
            <w:pPr>
              <w:pStyle w:val="ListParagraph"/>
              <w:numPr>
                <w:ilvl w:val="0"/>
                <w:numId w:val="1"/>
              </w:numPr>
              <w:jc w:val="both"/>
            </w:pPr>
            <w:r w:rsidRPr="007719D5">
              <w:lastRenderedPageBreak/>
              <w:t>Students will demonstrate God speaks to us through the Bible</w:t>
            </w:r>
          </w:p>
          <w:p w:rsidR="006D1325" w:rsidRDefault="006D1325" w:rsidP="006956B1">
            <w:pPr>
              <w:jc w:val="both"/>
            </w:pPr>
          </w:p>
          <w:p w:rsidR="006D1325" w:rsidRPr="00132BFC" w:rsidRDefault="006D1325" w:rsidP="00F9776C">
            <w:pPr>
              <w:rPr>
                <w:i/>
              </w:rPr>
            </w:pPr>
            <w:r>
              <w:rPr>
                <w:b/>
                <w:i/>
              </w:rPr>
              <w:t xml:space="preserve">Assessments:  </w:t>
            </w:r>
            <w:r>
              <w:rPr>
                <w:i/>
              </w:rPr>
              <w:t xml:space="preserve">Students will identify the Bible and </w:t>
            </w:r>
            <w:r w:rsidR="00F9776C">
              <w:rPr>
                <w:i/>
              </w:rPr>
              <w:t>analyze</w:t>
            </w:r>
            <w:r>
              <w:rPr>
                <w:i/>
              </w:rPr>
              <w:t xml:space="preserve"> how God’s stories speak to us.</w:t>
            </w:r>
          </w:p>
        </w:tc>
        <w:tc>
          <w:tcPr>
            <w:tcW w:w="8704" w:type="dxa"/>
            <w:gridSpan w:val="2"/>
          </w:tcPr>
          <w:p w:rsidR="006D1325" w:rsidRPr="0046574E" w:rsidRDefault="006D1325" w:rsidP="006D1325">
            <w:pPr>
              <w:pStyle w:val="ListParagraph"/>
              <w:numPr>
                <w:ilvl w:val="0"/>
                <w:numId w:val="6"/>
              </w:numPr>
              <w:jc w:val="both"/>
            </w:pPr>
            <w:r w:rsidRPr="0046574E">
              <w:t xml:space="preserve"> Students will listen to stories from the Bible</w:t>
            </w:r>
            <w:r>
              <w:t>.  The creation story in the Old Testament and Jesus’s stories in the New Testament.</w:t>
            </w:r>
            <w:r w:rsidRPr="0046574E">
              <w:t xml:space="preserve"> </w:t>
            </w:r>
          </w:p>
          <w:p w:rsidR="006D1325" w:rsidRPr="0046574E" w:rsidRDefault="006D1325" w:rsidP="006D1325">
            <w:pPr>
              <w:pStyle w:val="ListParagraph"/>
              <w:numPr>
                <w:ilvl w:val="0"/>
                <w:numId w:val="6"/>
              </w:numPr>
              <w:jc w:val="both"/>
            </w:pPr>
            <w:r w:rsidRPr="0046574E">
              <w:t>Students will id</w:t>
            </w:r>
            <w:r>
              <w:t>en</w:t>
            </w:r>
            <w:r w:rsidRPr="0046574E">
              <w:t>tify rules for living from the Bible:  Golden Rule</w:t>
            </w:r>
            <w:r>
              <w:t>, Ten Commandments</w:t>
            </w:r>
          </w:p>
        </w:tc>
      </w:tr>
      <w:tr w:rsidR="006D1325" w:rsidRPr="007719D5" w:rsidTr="006D1325">
        <w:trPr>
          <w:trHeight w:val="2420"/>
        </w:trPr>
        <w:tc>
          <w:tcPr>
            <w:tcW w:w="4472" w:type="dxa"/>
            <w:gridSpan w:val="2"/>
          </w:tcPr>
          <w:p w:rsidR="006D1325" w:rsidRDefault="006D1325" w:rsidP="006D1325">
            <w:pPr>
              <w:pStyle w:val="ListParagraph"/>
              <w:numPr>
                <w:ilvl w:val="0"/>
                <w:numId w:val="1"/>
              </w:numPr>
              <w:jc w:val="both"/>
            </w:pPr>
            <w:r>
              <w:t>Students will demonstrate the concept of Church and its role in their lives.</w:t>
            </w:r>
          </w:p>
          <w:p w:rsidR="006D1325" w:rsidRDefault="006D1325" w:rsidP="006956B1">
            <w:pPr>
              <w:jc w:val="both"/>
            </w:pPr>
          </w:p>
          <w:p w:rsidR="006D1325" w:rsidRDefault="006D1325" w:rsidP="006956B1">
            <w:pPr>
              <w:jc w:val="both"/>
              <w:rPr>
                <w:i/>
              </w:rPr>
            </w:pPr>
            <w:r>
              <w:rPr>
                <w:b/>
                <w:i/>
              </w:rPr>
              <w:t xml:space="preserve">Assessment:  </w:t>
            </w:r>
            <w:r>
              <w:rPr>
                <w:i/>
              </w:rPr>
              <w:t xml:space="preserve">Students will </w:t>
            </w:r>
            <w:r w:rsidR="00A26157">
              <w:rPr>
                <w:i/>
              </w:rPr>
              <w:t>identify</w:t>
            </w:r>
            <w:r>
              <w:rPr>
                <w:i/>
              </w:rPr>
              <w:t xml:space="preserve"> items found in Church:  crucifix, altar, baptismal font, and podium</w:t>
            </w:r>
          </w:p>
          <w:p w:rsidR="006D1325" w:rsidRDefault="006D1325" w:rsidP="006956B1">
            <w:pPr>
              <w:jc w:val="both"/>
              <w:rPr>
                <w:i/>
              </w:rPr>
            </w:pPr>
          </w:p>
          <w:p w:rsidR="006D1325" w:rsidRPr="007719D5" w:rsidRDefault="006D1325" w:rsidP="006956B1">
            <w:pPr>
              <w:jc w:val="both"/>
              <w:rPr>
                <w:i/>
              </w:rPr>
            </w:pPr>
            <w:r>
              <w:rPr>
                <w:i/>
              </w:rPr>
              <w:t>Students will identify Pope, priest and other religious in their parish from pictures</w:t>
            </w:r>
          </w:p>
        </w:tc>
        <w:tc>
          <w:tcPr>
            <w:tcW w:w="8704" w:type="dxa"/>
            <w:gridSpan w:val="2"/>
          </w:tcPr>
          <w:p w:rsidR="006D1325" w:rsidRDefault="006D1325" w:rsidP="006D1325">
            <w:pPr>
              <w:pStyle w:val="ListParagraph"/>
              <w:numPr>
                <w:ilvl w:val="0"/>
                <w:numId w:val="9"/>
              </w:numPr>
              <w:jc w:val="both"/>
            </w:pPr>
            <w:r>
              <w:t>Students will demonstrate knowledge of Church building, altar, podium, Baptismal font, cross, etc.</w:t>
            </w:r>
          </w:p>
          <w:p w:rsidR="006D1325" w:rsidRDefault="006D1325" w:rsidP="006D1325">
            <w:pPr>
              <w:pStyle w:val="ListParagraph"/>
              <w:numPr>
                <w:ilvl w:val="0"/>
                <w:numId w:val="9"/>
              </w:numPr>
              <w:jc w:val="both"/>
            </w:pPr>
            <w:r>
              <w:t>Students will demonstrate knowledge of roles of people in the church:  Pope, bishop, priest, sister, brother, deacon, parishioners.</w:t>
            </w:r>
          </w:p>
          <w:p w:rsidR="006D1325" w:rsidRDefault="006D1325" w:rsidP="006D1325">
            <w:pPr>
              <w:pStyle w:val="ListParagraph"/>
              <w:numPr>
                <w:ilvl w:val="0"/>
                <w:numId w:val="9"/>
              </w:numPr>
              <w:jc w:val="both"/>
            </w:pPr>
            <w:r>
              <w:t>Students will participate in Church</w:t>
            </w:r>
            <w:r w:rsidR="00A26157">
              <w:t xml:space="preserve"> </w:t>
            </w:r>
            <w:r>
              <w:t>holidays and holy days:  All Saints Day, Advent, Feast of St. Nicholas, Feast of Our Lady of Guadalupe, Christmas, Lent, Easter</w:t>
            </w:r>
          </w:p>
          <w:p w:rsidR="006D1325" w:rsidRPr="007719D5" w:rsidRDefault="006D1325" w:rsidP="006D1325">
            <w:pPr>
              <w:pStyle w:val="ListParagraph"/>
              <w:numPr>
                <w:ilvl w:val="0"/>
                <w:numId w:val="9"/>
              </w:numPr>
              <w:jc w:val="both"/>
            </w:pPr>
            <w:r>
              <w:t>Students will be introduced to the understanding of Church building and Church being God’s people</w:t>
            </w:r>
          </w:p>
        </w:tc>
      </w:tr>
      <w:tr w:rsidR="006D1325" w:rsidRPr="0046574E" w:rsidTr="00CF49AF">
        <w:trPr>
          <w:trHeight w:val="1790"/>
        </w:trPr>
        <w:tc>
          <w:tcPr>
            <w:tcW w:w="4472" w:type="dxa"/>
            <w:gridSpan w:val="2"/>
          </w:tcPr>
          <w:p w:rsidR="006D1325" w:rsidRDefault="006D1325" w:rsidP="006D1325">
            <w:pPr>
              <w:pStyle w:val="ListParagraph"/>
              <w:numPr>
                <w:ilvl w:val="0"/>
                <w:numId w:val="1"/>
              </w:numPr>
              <w:jc w:val="both"/>
            </w:pPr>
            <w:r w:rsidRPr="0046574E">
              <w:t xml:space="preserve"> Students will demonstrate that Baptism is a sacrament of the Church</w:t>
            </w:r>
          </w:p>
          <w:p w:rsidR="006D1325" w:rsidRDefault="006D1325" w:rsidP="006956B1">
            <w:pPr>
              <w:jc w:val="both"/>
              <w:rPr>
                <w:b/>
                <w:i/>
              </w:rPr>
            </w:pPr>
          </w:p>
          <w:p w:rsidR="006D1325" w:rsidRPr="00132BFC" w:rsidRDefault="006D1325" w:rsidP="00F9776C">
            <w:pPr>
              <w:jc w:val="both"/>
              <w:rPr>
                <w:i/>
              </w:rPr>
            </w:pPr>
            <w:r>
              <w:rPr>
                <w:b/>
                <w:i/>
              </w:rPr>
              <w:t xml:space="preserve">Assessments: </w:t>
            </w:r>
            <w:r>
              <w:rPr>
                <w:i/>
              </w:rPr>
              <w:t>Students will  explain why</w:t>
            </w:r>
            <w:r w:rsidR="00F9776C">
              <w:rPr>
                <w:i/>
              </w:rPr>
              <w:t xml:space="preserve"> their baptismal</w:t>
            </w:r>
            <w:r>
              <w:rPr>
                <w:i/>
              </w:rPr>
              <w:t xml:space="preserve"> day was important and how they were changed.</w:t>
            </w:r>
          </w:p>
        </w:tc>
        <w:tc>
          <w:tcPr>
            <w:tcW w:w="8704" w:type="dxa"/>
            <w:gridSpan w:val="2"/>
          </w:tcPr>
          <w:p w:rsidR="006D1325" w:rsidRDefault="006D1325" w:rsidP="006D1325">
            <w:pPr>
              <w:pStyle w:val="ListParagraph"/>
              <w:numPr>
                <w:ilvl w:val="0"/>
                <w:numId w:val="8"/>
              </w:numPr>
              <w:jc w:val="both"/>
            </w:pPr>
            <w:r w:rsidRPr="0046574E">
              <w:t xml:space="preserve">Students will </w:t>
            </w:r>
            <w:r>
              <w:t>verbalize</w:t>
            </w:r>
            <w:r w:rsidRPr="0046574E">
              <w:t xml:space="preserve"> that </w:t>
            </w:r>
            <w:r>
              <w:t>by the water of</w:t>
            </w:r>
            <w:r w:rsidRPr="0046574E">
              <w:t xml:space="preserve"> Baptism they became members of the Church</w:t>
            </w:r>
            <w:r>
              <w:t xml:space="preserve"> and received grace.</w:t>
            </w:r>
          </w:p>
          <w:p w:rsidR="006D1325" w:rsidRPr="0046574E" w:rsidRDefault="006D1325" w:rsidP="006D1325">
            <w:pPr>
              <w:pStyle w:val="ListParagraph"/>
              <w:numPr>
                <w:ilvl w:val="0"/>
                <w:numId w:val="8"/>
              </w:numPr>
              <w:jc w:val="both"/>
            </w:pPr>
            <w:r>
              <w:t>Students will identify the baptismal font, white garment, candle used during a baptism when displayed in the classroom or church.</w:t>
            </w:r>
          </w:p>
        </w:tc>
      </w:tr>
      <w:tr w:rsidR="006D1325" w:rsidRPr="0046574E" w:rsidTr="006D1325">
        <w:tc>
          <w:tcPr>
            <w:tcW w:w="4472" w:type="dxa"/>
            <w:gridSpan w:val="2"/>
          </w:tcPr>
          <w:p w:rsidR="006D1325" w:rsidRDefault="006D1325" w:rsidP="006D1325">
            <w:pPr>
              <w:pStyle w:val="ListParagraph"/>
              <w:numPr>
                <w:ilvl w:val="0"/>
                <w:numId w:val="1"/>
              </w:numPr>
            </w:pPr>
            <w:r w:rsidRPr="0046574E">
              <w:t xml:space="preserve"> Students will demonstrate  </w:t>
            </w:r>
            <w:r w:rsidR="00D447F9">
              <w:t>Je</w:t>
            </w:r>
            <w:r w:rsidR="00F9776C">
              <w:t>s</w:t>
            </w:r>
            <w:r w:rsidR="00D447F9">
              <w:t>us</w:t>
            </w:r>
            <w:r w:rsidRPr="0046574E">
              <w:t xml:space="preserve"> has expectations for them</w:t>
            </w:r>
          </w:p>
          <w:p w:rsidR="006D1325" w:rsidRDefault="006D1325" w:rsidP="006956B1"/>
          <w:p w:rsidR="006D1325" w:rsidRPr="00132BFC" w:rsidRDefault="006D1325" w:rsidP="00A26157">
            <w:pPr>
              <w:rPr>
                <w:i/>
              </w:rPr>
            </w:pPr>
            <w:r>
              <w:rPr>
                <w:b/>
                <w:i/>
              </w:rPr>
              <w:t xml:space="preserve">Assessments:  </w:t>
            </w:r>
            <w:r>
              <w:rPr>
                <w:i/>
              </w:rPr>
              <w:t>Students</w:t>
            </w:r>
            <w:r w:rsidR="00BF3DBC">
              <w:rPr>
                <w:i/>
              </w:rPr>
              <w:t>’</w:t>
            </w:r>
            <w:r>
              <w:rPr>
                <w:i/>
              </w:rPr>
              <w:t xml:space="preserve"> behavior toward one another, the staff members of the school, and the school grounds and facilities will be Christ-like.</w:t>
            </w:r>
          </w:p>
        </w:tc>
        <w:tc>
          <w:tcPr>
            <w:tcW w:w="8704" w:type="dxa"/>
            <w:gridSpan w:val="2"/>
          </w:tcPr>
          <w:p w:rsidR="006D1325" w:rsidRPr="0046574E" w:rsidRDefault="006D1325" w:rsidP="006D1325">
            <w:pPr>
              <w:pStyle w:val="ListParagraph"/>
              <w:numPr>
                <w:ilvl w:val="0"/>
                <w:numId w:val="7"/>
              </w:numPr>
            </w:pPr>
            <w:r w:rsidRPr="0046574E">
              <w:t>Students will identify right and wrong</w:t>
            </w:r>
          </w:p>
          <w:p w:rsidR="006D1325" w:rsidRPr="0046574E" w:rsidRDefault="006D1325" w:rsidP="006D1325">
            <w:pPr>
              <w:pStyle w:val="ListParagraph"/>
              <w:numPr>
                <w:ilvl w:val="0"/>
                <w:numId w:val="7"/>
              </w:numPr>
            </w:pPr>
            <w:r w:rsidRPr="0046574E">
              <w:t>Students will demonstrate love, respect and help to other people</w:t>
            </w:r>
          </w:p>
          <w:p w:rsidR="006D1325" w:rsidRPr="0046574E" w:rsidRDefault="006D1325" w:rsidP="006D1325">
            <w:pPr>
              <w:pStyle w:val="ListParagraph"/>
              <w:numPr>
                <w:ilvl w:val="0"/>
                <w:numId w:val="7"/>
              </w:numPr>
            </w:pPr>
            <w:r w:rsidRPr="0046574E">
              <w:t>Students will demonstrate their responsibility to care for God’s earth and all of God’s creations</w:t>
            </w:r>
          </w:p>
        </w:tc>
      </w:tr>
    </w:tbl>
    <w:p w:rsidR="00CF49AF" w:rsidRDefault="00CF49AF" w:rsidP="00D151A6">
      <w:pPr>
        <w:jc w:val="center"/>
        <w:rPr>
          <w:sz w:val="28"/>
          <w:szCs w:val="28"/>
        </w:rPr>
      </w:pPr>
    </w:p>
    <w:p w:rsidR="00CF49AF" w:rsidRDefault="00CF49AF" w:rsidP="00D151A6">
      <w:pPr>
        <w:jc w:val="center"/>
        <w:rPr>
          <w:sz w:val="28"/>
          <w:szCs w:val="28"/>
        </w:rPr>
      </w:pPr>
    </w:p>
    <w:p w:rsidR="00CF49AF" w:rsidRDefault="00CF49AF" w:rsidP="00D151A6">
      <w:pPr>
        <w:jc w:val="center"/>
        <w:rPr>
          <w:sz w:val="28"/>
          <w:szCs w:val="28"/>
        </w:rPr>
      </w:pPr>
    </w:p>
    <w:p w:rsidR="00CF49AF" w:rsidRDefault="00CF49AF" w:rsidP="00D151A6">
      <w:pPr>
        <w:jc w:val="center"/>
        <w:rPr>
          <w:sz w:val="28"/>
          <w:szCs w:val="28"/>
        </w:rPr>
      </w:pPr>
    </w:p>
    <w:p w:rsidR="00D151A6" w:rsidRDefault="00CF49AF" w:rsidP="00D151A6">
      <w:pPr>
        <w:jc w:val="center"/>
        <w:rPr>
          <w:sz w:val="28"/>
          <w:szCs w:val="28"/>
        </w:rPr>
      </w:pPr>
      <w:r>
        <w:rPr>
          <w:sz w:val="28"/>
          <w:szCs w:val="28"/>
        </w:rPr>
        <w:lastRenderedPageBreak/>
        <w:t>SUGGESTED ACTIVITIES TO USE WITH STANDARD I</w:t>
      </w:r>
    </w:p>
    <w:p w:rsidR="00D151A6" w:rsidRDefault="00D151A6" w:rsidP="00D151A6">
      <w:pPr>
        <w:jc w:val="center"/>
      </w:pPr>
    </w:p>
    <w:tbl>
      <w:tblPr>
        <w:tblStyle w:val="TableGrid"/>
        <w:tblW w:w="0" w:type="auto"/>
        <w:tblLook w:val="04A0" w:firstRow="1" w:lastRow="0" w:firstColumn="1" w:lastColumn="0" w:noHBand="0" w:noVBand="1"/>
      </w:tblPr>
      <w:tblGrid>
        <w:gridCol w:w="6588"/>
        <w:gridCol w:w="6588"/>
      </w:tblGrid>
      <w:tr w:rsidR="00D151A6" w:rsidTr="00A81068">
        <w:tc>
          <w:tcPr>
            <w:tcW w:w="6588" w:type="dxa"/>
          </w:tcPr>
          <w:p w:rsidR="00D151A6" w:rsidRPr="00072348" w:rsidRDefault="00D151A6" w:rsidP="00A81068">
            <w:pPr>
              <w:jc w:val="both"/>
            </w:pPr>
            <w:r>
              <w:t>Show and talk about 3 or more Bibles</w:t>
            </w:r>
            <w:r w:rsidR="00BF3DBC">
              <w:t>,</w:t>
            </w:r>
            <w:r>
              <w:t xml:space="preserve"> address what is different and what is alike</w:t>
            </w:r>
          </w:p>
        </w:tc>
        <w:tc>
          <w:tcPr>
            <w:tcW w:w="6588" w:type="dxa"/>
          </w:tcPr>
          <w:p w:rsidR="00D151A6" w:rsidRPr="00072348" w:rsidRDefault="00D151A6" w:rsidP="00A81068">
            <w:pPr>
              <w:jc w:val="both"/>
              <w:rPr>
                <w:sz w:val="28"/>
                <w:szCs w:val="28"/>
              </w:rPr>
            </w:pPr>
          </w:p>
        </w:tc>
      </w:tr>
      <w:tr w:rsidR="00D151A6" w:rsidTr="00A81068">
        <w:tc>
          <w:tcPr>
            <w:tcW w:w="6588" w:type="dxa"/>
          </w:tcPr>
          <w:p w:rsidR="00D151A6" w:rsidRPr="00072348" w:rsidRDefault="00D151A6" w:rsidP="00A81068">
            <w:pPr>
              <w:jc w:val="both"/>
            </w:pPr>
            <w:r w:rsidRPr="00072348">
              <w:t>Read creation story form Bible</w:t>
            </w:r>
          </w:p>
        </w:tc>
        <w:tc>
          <w:tcPr>
            <w:tcW w:w="6588" w:type="dxa"/>
          </w:tcPr>
          <w:p w:rsidR="00D151A6" w:rsidRPr="00072348" w:rsidRDefault="00D151A6" w:rsidP="00A81068">
            <w:pPr>
              <w:jc w:val="both"/>
              <w:rPr>
                <w:sz w:val="28"/>
                <w:szCs w:val="28"/>
              </w:rPr>
            </w:pPr>
          </w:p>
        </w:tc>
      </w:tr>
      <w:tr w:rsidR="00D151A6" w:rsidTr="00A81068">
        <w:tc>
          <w:tcPr>
            <w:tcW w:w="6588" w:type="dxa"/>
          </w:tcPr>
          <w:p w:rsidR="00D151A6" w:rsidRPr="00072348" w:rsidRDefault="00D151A6" w:rsidP="00A81068">
            <w:pPr>
              <w:jc w:val="both"/>
            </w:pPr>
            <w:r w:rsidRPr="00072348">
              <w:t>Use felt board</w:t>
            </w:r>
            <w:r w:rsidR="003E10E6">
              <w:t xml:space="preserve">, Smart Boards, etc. </w:t>
            </w:r>
            <w:r w:rsidRPr="00072348">
              <w:t xml:space="preserve"> to tell creation story</w:t>
            </w:r>
          </w:p>
        </w:tc>
        <w:tc>
          <w:tcPr>
            <w:tcW w:w="6588" w:type="dxa"/>
          </w:tcPr>
          <w:p w:rsidR="00D151A6" w:rsidRPr="00072348" w:rsidRDefault="00D151A6" w:rsidP="00A81068">
            <w:pPr>
              <w:jc w:val="both"/>
              <w:rPr>
                <w:sz w:val="28"/>
                <w:szCs w:val="28"/>
              </w:rPr>
            </w:pPr>
          </w:p>
        </w:tc>
      </w:tr>
      <w:tr w:rsidR="00D151A6" w:rsidTr="00A81068">
        <w:tc>
          <w:tcPr>
            <w:tcW w:w="6588" w:type="dxa"/>
          </w:tcPr>
          <w:p w:rsidR="00D151A6" w:rsidRPr="00072348" w:rsidRDefault="00D151A6" w:rsidP="00A81068">
            <w:pPr>
              <w:jc w:val="both"/>
            </w:pPr>
            <w:r w:rsidRPr="00072348">
              <w:t>Sequence creation story using pictures</w:t>
            </w:r>
          </w:p>
        </w:tc>
        <w:tc>
          <w:tcPr>
            <w:tcW w:w="6588" w:type="dxa"/>
          </w:tcPr>
          <w:p w:rsidR="00D151A6" w:rsidRPr="00072348" w:rsidRDefault="00D151A6" w:rsidP="00A81068">
            <w:pPr>
              <w:jc w:val="both"/>
              <w:rPr>
                <w:sz w:val="28"/>
                <w:szCs w:val="28"/>
              </w:rPr>
            </w:pPr>
          </w:p>
        </w:tc>
      </w:tr>
      <w:tr w:rsidR="00D151A6" w:rsidTr="00A81068">
        <w:tc>
          <w:tcPr>
            <w:tcW w:w="6588" w:type="dxa"/>
          </w:tcPr>
          <w:p w:rsidR="00D151A6" w:rsidRPr="00072348" w:rsidRDefault="00D151A6" w:rsidP="00A81068">
            <w:pPr>
              <w:jc w:val="both"/>
            </w:pPr>
            <w:r w:rsidRPr="00072348">
              <w:t>Act out creation story</w:t>
            </w:r>
          </w:p>
        </w:tc>
        <w:tc>
          <w:tcPr>
            <w:tcW w:w="6588" w:type="dxa"/>
          </w:tcPr>
          <w:p w:rsidR="00D151A6" w:rsidRPr="00072348" w:rsidRDefault="00D151A6" w:rsidP="00A81068">
            <w:pPr>
              <w:jc w:val="both"/>
              <w:rPr>
                <w:sz w:val="28"/>
                <w:szCs w:val="28"/>
              </w:rPr>
            </w:pPr>
          </w:p>
        </w:tc>
      </w:tr>
      <w:tr w:rsidR="00D151A6" w:rsidTr="00A81068">
        <w:tc>
          <w:tcPr>
            <w:tcW w:w="6588" w:type="dxa"/>
          </w:tcPr>
          <w:p w:rsidR="00D151A6" w:rsidRPr="00072348" w:rsidRDefault="00D151A6" w:rsidP="00A81068">
            <w:pPr>
              <w:jc w:val="both"/>
            </w:pPr>
            <w:r w:rsidRPr="00072348">
              <w:t>Using magazines make posters showing God’s gifts to us</w:t>
            </w:r>
          </w:p>
        </w:tc>
        <w:tc>
          <w:tcPr>
            <w:tcW w:w="6588" w:type="dxa"/>
          </w:tcPr>
          <w:p w:rsidR="00D151A6" w:rsidRPr="00072348" w:rsidRDefault="00D151A6" w:rsidP="00A81068">
            <w:pPr>
              <w:jc w:val="both"/>
              <w:rPr>
                <w:sz w:val="28"/>
                <w:szCs w:val="28"/>
              </w:rPr>
            </w:pPr>
          </w:p>
        </w:tc>
      </w:tr>
      <w:tr w:rsidR="00D151A6" w:rsidTr="00A81068">
        <w:tc>
          <w:tcPr>
            <w:tcW w:w="6588" w:type="dxa"/>
          </w:tcPr>
          <w:p w:rsidR="00D151A6" w:rsidRPr="00072348" w:rsidRDefault="00D151A6" w:rsidP="00A81068">
            <w:pPr>
              <w:jc w:val="both"/>
            </w:pPr>
            <w:r w:rsidRPr="00072348">
              <w:t>Make an All About Me book or an I Am Special book</w:t>
            </w:r>
          </w:p>
        </w:tc>
        <w:tc>
          <w:tcPr>
            <w:tcW w:w="6588" w:type="dxa"/>
          </w:tcPr>
          <w:p w:rsidR="00D151A6" w:rsidRPr="00072348" w:rsidRDefault="00D151A6" w:rsidP="00A81068">
            <w:pPr>
              <w:jc w:val="both"/>
              <w:rPr>
                <w:sz w:val="28"/>
                <w:szCs w:val="28"/>
              </w:rPr>
            </w:pPr>
          </w:p>
        </w:tc>
      </w:tr>
      <w:tr w:rsidR="00D151A6" w:rsidTr="00A81068">
        <w:tc>
          <w:tcPr>
            <w:tcW w:w="6588" w:type="dxa"/>
          </w:tcPr>
          <w:p w:rsidR="00D151A6" w:rsidRPr="00072348" w:rsidRDefault="00D151A6" w:rsidP="00A81068">
            <w:pPr>
              <w:jc w:val="both"/>
              <w:rPr>
                <w:i/>
              </w:rPr>
            </w:pPr>
            <w:r w:rsidRPr="00072348">
              <w:t xml:space="preserve">Read </w:t>
            </w:r>
            <w:r w:rsidRPr="00072348">
              <w:rPr>
                <w:i/>
              </w:rPr>
              <w:t>Leo the Late Bloomer</w:t>
            </w:r>
          </w:p>
        </w:tc>
        <w:tc>
          <w:tcPr>
            <w:tcW w:w="6588" w:type="dxa"/>
          </w:tcPr>
          <w:p w:rsidR="00D151A6" w:rsidRPr="00072348" w:rsidRDefault="00D151A6" w:rsidP="00A81068">
            <w:pPr>
              <w:jc w:val="both"/>
              <w:rPr>
                <w:sz w:val="28"/>
                <w:szCs w:val="28"/>
              </w:rPr>
            </w:pPr>
          </w:p>
        </w:tc>
      </w:tr>
      <w:tr w:rsidR="00D151A6" w:rsidTr="00A81068">
        <w:tc>
          <w:tcPr>
            <w:tcW w:w="6588" w:type="dxa"/>
          </w:tcPr>
          <w:p w:rsidR="00D151A6" w:rsidRPr="00072348" w:rsidRDefault="00D151A6" w:rsidP="00A81068">
            <w:pPr>
              <w:jc w:val="both"/>
            </w:pPr>
            <w:r w:rsidRPr="00072348">
              <w:t>Invite community helpers to class:  policeman, fireman, nurse, doctor, judge, mailman, etc.</w:t>
            </w:r>
          </w:p>
        </w:tc>
        <w:tc>
          <w:tcPr>
            <w:tcW w:w="6588" w:type="dxa"/>
          </w:tcPr>
          <w:p w:rsidR="00D151A6" w:rsidRPr="00072348" w:rsidRDefault="00D151A6" w:rsidP="00A81068">
            <w:pPr>
              <w:jc w:val="both"/>
              <w:rPr>
                <w:sz w:val="28"/>
                <w:szCs w:val="28"/>
              </w:rPr>
            </w:pPr>
          </w:p>
        </w:tc>
      </w:tr>
      <w:tr w:rsidR="00D151A6" w:rsidTr="00A81068">
        <w:tc>
          <w:tcPr>
            <w:tcW w:w="6588" w:type="dxa"/>
          </w:tcPr>
          <w:p w:rsidR="00D151A6" w:rsidRPr="00072348" w:rsidRDefault="00D151A6" w:rsidP="00A81068">
            <w:pPr>
              <w:jc w:val="both"/>
            </w:pPr>
            <w:r w:rsidRPr="00072348">
              <w:t>Plan community vehicle day: have a fire truck, police car, police horse, etc. for students to see and learn about</w:t>
            </w:r>
          </w:p>
        </w:tc>
        <w:tc>
          <w:tcPr>
            <w:tcW w:w="6588" w:type="dxa"/>
          </w:tcPr>
          <w:p w:rsidR="00D151A6" w:rsidRPr="00072348" w:rsidRDefault="00D151A6" w:rsidP="00A81068">
            <w:pPr>
              <w:jc w:val="both"/>
              <w:rPr>
                <w:sz w:val="28"/>
                <w:szCs w:val="28"/>
              </w:rPr>
            </w:pPr>
          </w:p>
        </w:tc>
      </w:tr>
      <w:tr w:rsidR="00D151A6" w:rsidTr="00A81068">
        <w:tc>
          <w:tcPr>
            <w:tcW w:w="6588" w:type="dxa"/>
          </w:tcPr>
          <w:p w:rsidR="00D151A6" w:rsidRPr="00072348" w:rsidRDefault="00D151A6" w:rsidP="00A81068">
            <w:pPr>
              <w:jc w:val="both"/>
            </w:pPr>
            <w:r w:rsidRPr="00072348">
              <w:t>Plan field trip to fire station, humane society, hospital, etc.</w:t>
            </w:r>
          </w:p>
        </w:tc>
        <w:tc>
          <w:tcPr>
            <w:tcW w:w="6588" w:type="dxa"/>
          </w:tcPr>
          <w:p w:rsidR="00D151A6" w:rsidRPr="00072348" w:rsidRDefault="00D151A6" w:rsidP="00A81068">
            <w:pPr>
              <w:jc w:val="both"/>
              <w:rPr>
                <w:sz w:val="28"/>
                <w:szCs w:val="28"/>
              </w:rPr>
            </w:pPr>
          </w:p>
        </w:tc>
      </w:tr>
      <w:tr w:rsidR="00D151A6" w:rsidTr="00A81068">
        <w:tc>
          <w:tcPr>
            <w:tcW w:w="6588" w:type="dxa"/>
          </w:tcPr>
          <w:p w:rsidR="00D151A6" w:rsidRPr="00072348" w:rsidRDefault="00D151A6" w:rsidP="00A81068">
            <w:pPr>
              <w:jc w:val="both"/>
            </w:pPr>
            <w:r w:rsidRPr="00072348">
              <w:t>Visit your church and identify places and objects in church</w:t>
            </w:r>
          </w:p>
        </w:tc>
        <w:tc>
          <w:tcPr>
            <w:tcW w:w="6588" w:type="dxa"/>
          </w:tcPr>
          <w:p w:rsidR="00D151A6" w:rsidRPr="00072348" w:rsidRDefault="00D151A6" w:rsidP="00A81068">
            <w:pPr>
              <w:jc w:val="both"/>
              <w:rPr>
                <w:sz w:val="28"/>
                <w:szCs w:val="28"/>
              </w:rPr>
            </w:pPr>
          </w:p>
        </w:tc>
      </w:tr>
      <w:tr w:rsidR="00D151A6" w:rsidTr="00A81068">
        <w:tc>
          <w:tcPr>
            <w:tcW w:w="6588" w:type="dxa"/>
          </w:tcPr>
          <w:p w:rsidR="00D151A6" w:rsidRPr="00072348" w:rsidRDefault="00D151A6" w:rsidP="00A81068">
            <w:pPr>
              <w:jc w:val="both"/>
            </w:pPr>
            <w:r w:rsidRPr="00072348">
              <w:t>Make a book about your church as a class, find the objects in the book or identify the place and people</w:t>
            </w:r>
          </w:p>
        </w:tc>
        <w:tc>
          <w:tcPr>
            <w:tcW w:w="6588" w:type="dxa"/>
          </w:tcPr>
          <w:p w:rsidR="00D151A6" w:rsidRPr="00072348" w:rsidRDefault="00D151A6" w:rsidP="00A81068">
            <w:pPr>
              <w:jc w:val="both"/>
              <w:rPr>
                <w:sz w:val="28"/>
                <w:szCs w:val="28"/>
              </w:rPr>
            </w:pPr>
          </w:p>
        </w:tc>
      </w:tr>
      <w:tr w:rsidR="00D151A6" w:rsidTr="00A81068">
        <w:tc>
          <w:tcPr>
            <w:tcW w:w="6588" w:type="dxa"/>
          </w:tcPr>
          <w:p w:rsidR="00D151A6" w:rsidRPr="00072348" w:rsidRDefault="00D151A6" w:rsidP="00A81068">
            <w:pPr>
              <w:jc w:val="both"/>
            </w:pPr>
            <w:r w:rsidRPr="00072348">
              <w:t>Have students make a video tour of church with students acting as tour guides</w:t>
            </w:r>
          </w:p>
        </w:tc>
        <w:tc>
          <w:tcPr>
            <w:tcW w:w="6588" w:type="dxa"/>
          </w:tcPr>
          <w:p w:rsidR="00D151A6" w:rsidRPr="00072348" w:rsidRDefault="00D151A6" w:rsidP="00A81068">
            <w:pPr>
              <w:jc w:val="both"/>
              <w:rPr>
                <w:sz w:val="28"/>
                <w:szCs w:val="28"/>
              </w:rPr>
            </w:pPr>
          </w:p>
        </w:tc>
      </w:tr>
      <w:tr w:rsidR="00D151A6" w:rsidTr="00A81068">
        <w:tc>
          <w:tcPr>
            <w:tcW w:w="6588" w:type="dxa"/>
          </w:tcPr>
          <w:p w:rsidR="00D151A6" w:rsidRPr="00072348" w:rsidRDefault="00D151A6" w:rsidP="00A81068">
            <w:pPr>
              <w:jc w:val="both"/>
            </w:pPr>
            <w:r w:rsidRPr="00072348">
              <w:t>Have students make a video about proper behavior in church</w:t>
            </w:r>
          </w:p>
        </w:tc>
        <w:tc>
          <w:tcPr>
            <w:tcW w:w="6588" w:type="dxa"/>
          </w:tcPr>
          <w:p w:rsidR="00D151A6" w:rsidRPr="00072348" w:rsidRDefault="00D151A6" w:rsidP="00A81068">
            <w:pPr>
              <w:jc w:val="both"/>
              <w:rPr>
                <w:sz w:val="28"/>
                <w:szCs w:val="28"/>
              </w:rPr>
            </w:pPr>
          </w:p>
        </w:tc>
      </w:tr>
      <w:tr w:rsidR="00D151A6" w:rsidTr="00A81068">
        <w:tc>
          <w:tcPr>
            <w:tcW w:w="6588" w:type="dxa"/>
          </w:tcPr>
          <w:p w:rsidR="00D151A6" w:rsidRPr="00072348" w:rsidRDefault="00D151A6" w:rsidP="00A81068">
            <w:pPr>
              <w:jc w:val="both"/>
            </w:pPr>
            <w:r w:rsidRPr="00072348">
              <w:t>Take students to Mass</w:t>
            </w:r>
          </w:p>
        </w:tc>
        <w:tc>
          <w:tcPr>
            <w:tcW w:w="6588" w:type="dxa"/>
          </w:tcPr>
          <w:p w:rsidR="00D151A6" w:rsidRPr="00072348" w:rsidRDefault="00D151A6" w:rsidP="00A81068">
            <w:pPr>
              <w:jc w:val="both"/>
              <w:rPr>
                <w:sz w:val="28"/>
                <w:szCs w:val="28"/>
              </w:rPr>
            </w:pPr>
          </w:p>
        </w:tc>
      </w:tr>
      <w:tr w:rsidR="00D151A6" w:rsidTr="00A81068">
        <w:tc>
          <w:tcPr>
            <w:tcW w:w="6588" w:type="dxa"/>
          </w:tcPr>
          <w:p w:rsidR="00D151A6" w:rsidRPr="00072348" w:rsidRDefault="00D151A6" w:rsidP="00A81068">
            <w:pPr>
              <w:jc w:val="both"/>
            </w:pPr>
            <w:r w:rsidRPr="00072348">
              <w:t>Lead student</w:t>
            </w:r>
            <w:r w:rsidR="00A26157">
              <w:t>s</w:t>
            </w:r>
            <w:r w:rsidRPr="00072348">
              <w:t xml:space="preserve"> in different kinds of prayer:  quiet reflection, song, dance, group, individual</w:t>
            </w:r>
          </w:p>
        </w:tc>
        <w:tc>
          <w:tcPr>
            <w:tcW w:w="6588" w:type="dxa"/>
          </w:tcPr>
          <w:p w:rsidR="00D151A6" w:rsidRPr="00072348" w:rsidRDefault="00D151A6" w:rsidP="00A81068">
            <w:pPr>
              <w:jc w:val="both"/>
              <w:rPr>
                <w:sz w:val="28"/>
                <w:szCs w:val="28"/>
              </w:rPr>
            </w:pPr>
          </w:p>
        </w:tc>
      </w:tr>
      <w:tr w:rsidR="00D151A6" w:rsidTr="00A81068">
        <w:tc>
          <w:tcPr>
            <w:tcW w:w="6588" w:type="dxa"/>
          </w:tcPr>
          <w:p w:rsidR="00D151A6" w:rsidRPr="00072348" w:rsidRDefault="00D151A6" w:rsidP="00A81068">
            <w:pPr>
              <w:jc w:val="both"/>
            </w:pPr>
            <w:r w:rsidRPr="00072348">
              <w:t>Make a prayer wall of people and things student</w:t>
            </w:r>
            <w:r w:rsidR="00A26157">
              <w:t>s</w:t>
            </w:r>
            <w:r w:rsidRPr="00072348">
              <w:t xml:space="preserve"> want to pray for</w:t>
            </w:r>
          </w:p>
        </w:tc>
        <w:tc>
          <w:tcPr>
            <w:tcW w:w="6588" w:type="dxa"/>
          </w:tcPr>
          <w:p w:rsidR="00D151A6" w:rsidRPr="00072348" w:rsidRDefault="00D151A6" w:rsidP="00A81068">
            <w:pPr>
              <w:jc w:val="both"/>
              <w:rPr>
                <w:sz w:val="28"/>
                <w:szCs w:val="28"/>
              </w:rPr>
            </w:pPr>
          </w:p>
        </w:tc>
      </w:tr>
      <w:tr w:rsidR="00D151A6" w:rsidTr="00A81068">
        <w:tc>
          <w:tcPr>
            <w:tcW w:w="6588" w:type="dxa"/>
          </w:tcPr>
          <w:p w:rsidR="00D151A6" w:rsidRPr="00072348" w:rsidRDefault="00D151A6" w:rsidP="00A81068">
            <w:pPr>
              <w:jc w:val="both"/>
            </w:pPr>
            <w:r w:rsidRPr="00072348">
              <w:t>Designate students to lead prayers</w:t>
            </w:r>
          </w:p>
        </w:tc>
        <w:tc>
          <w:tcPr>
            <w:tcW w:w="6588" w:type="dxa"/>
          </w:tcPr>
          <w:p w:rsidR="00D151A6" w:rsidRPr="00072348" w:rsidRDefault="00D151A6" w:rsidP="00A81068">
            <w:pPr>
              <w:jc w:val="both"/>
              <w:rPr>
                <w:sz w:val="28"/>
                <w:szCs w:val="28"/>
              </w:rPr>
            </w:pPr>
          </w:p>
        </w:tc>
      </w:tr>
      <w:tr w:rsidR="00CF49AF" w:rsidTr="00A81068">
        <w:tc>
          <w:tcPr>
            <w:tcW w:w="6588" w:type="dxa"/>
          </w:tcPr>
          <w:p w:rsidR="00CF49AF" w:rsidRPr="00072348" w:rsidRDefault="00E12EBF" w:rsidP="00A81068">
            <w:pPr>
              <w:jc w:val="both"/>
            </w:pPr>
            <w:r>
              <w:t>Invite priest or sister to visit in classroom and speak to class</w:t>
            </w:r>
          </w:p>
        </w:tc>
        <w:tc>
          <w:tcPr>
            <w:tcW w:w="6588" w:type="dxa"/>
          </w:tcPr>
          <w:p w:rsidR="00CF49AF" w:rsidRPr="00072348" w:rsidRDefault="00CF49AF" w:rsidP="00A81068">
            <w:pPr>
              <w:jc w:val="both"/>
              <w:rPr>
                <w:sz w:val="28"/>
                <w:szCs w:val="28"/>
              </w:rPr>
            </w:pPr>
          </w:p>
        </w:tc>
      </w:tr>
    </w:tbl>
    <w:p w:rsidR="00CF49AF" w:rsidRDefault="00CF49AF" w:rsidP="000C6E69">
      <w:pPr>
        <w:spacing w:after="200" w:line="276" w:lineRule="auto"/>
        <w:rPr>
          <w:b/>
        </w:rPr>
      </w:pPr>
    </w:p>
    <w:p w:rsidR="000C6E69" w:rsidRPr="001523E1" w:rsidRDefault="000C6E69" w:rsidP="000C6E69">
      <w:pPr>
        <w:spacing w:after="200" w:line="276" w:lineRule="auto"/>
        <w:rPr>
          <w:b/>
          <w:sz w:val="28"/>
          <w:szCs w:val="28"/>
        </w:rPr>
      </w:pPr>
      <w:r w:rsidRPr="001523E1">
        <w:rPr>
          <w:b/>
          <w:sz w:val="28"/>
          <w:szCs w:val="28"/>
        </w:rPr>
        <w:lastRenderedPageBreak/>
        <w:t>Standard II:  Social/Emotional Development:  Demonstrate effective personal and social skills</w:t>
      </w:r>
    </w:p>
    <w:p w:rsidR="000C6E69" w:rsidRDefault="000C6E69" w:rsidP="000C6E69">
      <w:pPr>
        <w:jc w:val="both"/>
        <w:rPr>
          <w:b/>
          <w:sz w:val="28"/>
          <w:szCs w:val="28"/>
        </w:rPr>
      </w:pPr>
    </w:p>
    <w:tbl>
      <w:tblPr>
        <w:tblStyle w:val="TableGrid"/>
        <w:tblW w:w="0" w:type="auto"/>
        <w:tblLayout w:type="fixed"/>
        <w:tblLook w:val="04A0" w:firstRow="1" w:lastRow="0" w:firstColumn="1" w:lastColumn="0" w:noHBand="0" w:noVBand="1"/>
      </w:tblPr>
      <w:tblGrid>
        <w:gridCol w:w="4698"/>
        <w:gridCol w:w="8242"/>
      </w:tblGrid>
      <w:tr w:rsidR="00BB6E98" w:rsidTr="006956B1">
        <w:tc>
          <w:tcPr>
            <w:tcW w:w="4698" w:type="dxa"/>
          </w:tcPr>
          <w:p w:rsidR="00BB6E98" w:rsidRPr="006D5123" w:rsidRDefault="00CF49AF" w:rsidP="006956B1">
            <w:pPr>
              <w:pStyle w:val="ListParagraph"/>
              <w:jc w:val="center"/>
              <w:rPr>
                <w:sz w:val="28"/>
                <w:szCs w:val="28"/>
              </w:rPr>
            </w:pPr>
            <w:r>
              <w:rPr>
                <w:sz w:val="28"/>
                <w:szCs w:val="28"/>
              </w:rPr>
              <w:t>Objectives</w:t>
            </w:r>
          </w:p>
        </w:tc>
        <w:tc>
          <w:tcPr>
            <w:tcW w:w="8242" w:type="dxa"/>
          </w:tcPr>
          <w:p w:rsidR="00BB6E98" w:rsidRPr="006D5123" w:rsidRDefault="00BB6E98" w:rsidP="00CF49AF">
            <w:pPr>
              <w:pStyle w:val="ListParagraph"/>
              <w:jc w:val="center"/>
              <w:rPr>
                <w:sz w:val="28"/>
                <w:szCs w:val="28"/>
              </w:rPr>
            </w:pPr>
            <w:r>
              <w:rPr>
                <w:sz w:val="28"/>
                <w:szCs w:val="28"/>
              </w:rPr>
              <w:t xml:space="preserve">Enabling </w:t>
            </w:r>
            <w:r w:rsidR="00CF49AF">
              <w:rPr>
                <w:sz w:val="28"/>
                <w:szCs w:val="28"/>
              </w:rPr>
              <w:t>Outcomes</w:t>
            </w:r>
          </w:p>
        </w:tc>
      </w:tr>
      <w:tr w:rsidR="00BB6E98" w:rsidTr="006956B1">
        <w:tc>
          <w:tcPr>
            <w:tcW w:w="4698" w:type="dxa"/>
          </w:tcPr>
          <w:p w:rsidR="00BB6E98" w:rsidRDefault="00BB6E98" w:rsidP="000C6E69">
            <w:pPr>
              <w:pStyle w:val="ListParagraph"/>
              <w:numPr>
                <w:ilvl w:val="0"/>
                <w:numId w:val="10"/>
              </w:numPr>
            </w:pPr>
            <w:r>
              <w:t>Students will demonstrate self-concept, self-awareness, and appropriate self-esteem.</w:t>
            </w:r>
          </w:p>
          <w:p w:rsidR="00BB6E98" w:rsidRDefault="00BB6E98" w:rsidP="006956B1"/>
          <w:p w:rsidR="00BB6E98" w:rsidRDefault="00BB6E98" w:rsidP="006956B1">
            <w:pPr>
              <w:rPr>
                <w:i/>
              </w:rPr>
            </w:pPr>
            <w:r>
              <w:rPr>
                <w:b/>
                <w:i/>
              </w:rPr>
              <w:t xml:space="preserve">Assessments:  </w:t>
            </w:r>
            <w:r>
              <w:rPr>
                <w:i/>
              </w:rPr>
              <w:t>Students will draw pictures of themselves showing personal traits, such as hair and eye color accurately.</w:t>
            </w:r>
          </w:p>
          <w:p w:rsidR="00BB6E98" w:rsidRDefault="00BB6E98" w:rsidP="006956B1">
            <w:pPr>
              <w:rPr>
                <w:i/>
              </w:rPr>
            </w:pPr>
          </w:p>
          <w:p w:rsidR="00BB6E98" w:rsidRDefault="00BB6E98" w:rsidP="006956B1">
            <w:pPr>
              <w:rPr>
                <w:i/>
              </w:rPr>
            </w:pPr>
            <w:r>
              <w:rPr>
                <w:i/>
              </w:rPr>
              <w:t xml:space="preserve">Students will </w:t>
            </w:r>
            <w:r w:rsidR="00CF49AF">
              <w:rPr>
                <w:i/>
              </w:rPr>
              <w:t>demonstrate and</w:t>
            </w:r>
            <w:r w:rsidR="00BF3DBC">
              <w:rPr>
                <w:i/>
              </w:rPr>
              <w:t xml:space="preserve"> </w:t>
            </w:r>
            <w:r>
              <w:rPr>
                <w:i/>
              </w:rPr>
              <w:t>verbalize personal health and safety issues, such as washing hands, Stranger Danger, etc.</w:t>
            </w:r>
          </w:p>
          <w:p w:rsidR="00BB6E98" w:rsidRDefault="00BB6E98" w:rsidP="006956B1">
            <w:pPr>
              <w:rPr>
                <w:i/>
              </w:rPr>
            </w:pPr>
          </w:p>
          <w:p w:rsidR="00BB6E98" w:rsidRPr="00C27019" w:rsidRDefault="00CF49AF" w:rsidP="00CF49AF">
            <w:pPr>
              <w:rPr>
                <w:i/>
              </w:rPr>
            </w:pPr>
            <w:r>
              <w:rPr>
                <w:i/>
              </w:rPr>
              <w:t>Due to s</w:t>
            </w:r>
            <w:r w:rsidR="00BB6E98">
              <w:rPr>
                <w:i/>
              </w:rPr>
              <w:t>tudents self efficacy</w:t>
            </w:r>
            <w:r>
              <w:rPr>
                <w:i/>
              </w:rPr>
              <w:t>, they</w:t>
            </w:r>
            <w:r w:rsidR="00BB6E98">
              <w:rPr>
                <w:i/>
              </w:rPr>
              <w:t xml:space="preserve"> will  make challenging choices and persevere until </w:t>
            </w:r>
            <w:r>
              <w:rPr>
                <w:i/>
              </w:rPr>
              <w:t>their choices</w:t>
            </w:r>
            <w:r w:rsidR="00BB6E98">
              <w:rPr>
                <w:i/>
              </w:rPr>
              <w:t xml:space="preserve"> are accomplished. </w:t>
            </w:r>
          </w:p>
        </w:tc>
        <w:tc>
          <w:tcPr>
            <w:tcW w:w="8242" w:type="dxa"/>
          </w:tcPr>
          <w:p w:rsidR="00BB6E98" w:rsidRDefault="00BB6E98" w:rsidP="000C6E69">
            <w:pPr>
              <w:pStyle w:val="ListParagraph"/>
              <w:numPr>
                <w:ilvl w:val="0"/>
                <w:numId w:val="14"/>
              </w:numPr>
            </w:pPr>
            <w:r>
              <w:t>Students will identify themselves in multiple contexts, such as name, gender</w:t>
            </w:r>
            <w:r w:rsidR="00BF3DBC">
              <w:t>,</w:t>
            </w:r>
            <w:r>
              <w:t xml:space="preserve"> age, religion, etc.</w:t>
            </w:r>
          </w:p>
          <w:p w:rsidR="00BB6E98" w:rsidRDefault="00BB6E98" w:rsidP="000C6E69">
            <w:pPr>
              <w:pStyle w:val="ListParagraph"/>
              <w:numPr>
                <w:ilvl w:val="0"/>
                <w:numId w:val="14"/>
              </w:numPr>
            </w:pPr>
            <w:r>
              <w:t>Students will identify self as part of family and social groups.</w:t>
            </w:r>
          </w:p>
          <w:p w:rsidR="00BB6E98" w:rsidRDefault="00BB6E98" w:rsidP="000C6E69">
            <w:pPr>
              <w:pStyle w:val="ListParagraph"/>
              <w:numPr>
                <w:ilvl w:val="0"/>
                <w:numId w:val="14"/>
              </w:numPr>
            </w:pPr>
            <w:r>
              <w:t>Students will show pleasure in accomplishments.</w:t>
            </w:r>
          </w:p>
          <w:p w:rsidR="00BB6E98" w:rsidRDefault="00BB6E98" w:rsidP="000C6E69">
            <w:pPr>
              <w:pStyle w:val="ListParagraph"/>
              <w:numPr>
                <w:ilvl w:val="0"/>
                <w:numId w:val="14"/>
              </w:numPr>
            </w:pPr>
            <w:r>
              <w:t>Students begin making good choices, such as putting on seat belt, staying out of the way of swings, choosing positive activities, etc.</w:t>
            </w:r>
          </w:p>
          <w:p w:rsidR="001C58F4" w:rsidRDefault="001C58F4" w:rsidP="000C6E69">
            <w:pPr>
              <w:pStyle w:val="ListParagraph"/>
              <w:numPr>
                <w:ilvl w:val="0"/>
                <w:numId w:val="14"/>
              </w:numPr>
            </w:pPr>
            <w:r>
              <w:t>Students develop confidence and stand up for their own rights</w:t>
            </w:r>
          </w:p>
          <w:p w:rsidR="00BB6E98" w:rsidRDefault="00BB6E98" w:rsidP="000C6E69">
            <w:pPr>
              <w:pStyle w:val="ListParagraph"/>
              <w:numPr>
                <w:ilvl w:val="0"/>
                <w:numId w:val="14"/>
              </w:numPr>
            </w:pPr>
            <w:r>
              <w:t>Students understand personal privacy, such as using restroom alone or with trusted adult, limits of touch, modesty, etc.</w:t>
            </w:r>
          </w:p>
          <w:p w:rsidR="00BB6E98" w:rsidRDefault="00BB6E98" w:rsidP="000C6E69">
            <w:pPr>
              <w:pStyle w:val="ListParagraph"/>
              <w:numPr>
                <w:ilvl w:val="0"/>
                <w:numId w:val="14"/>
              </w:numPr>
            </w:pPr>
            <w:r>
              <w:t>Students will identify their own characteristics, such as hair color, eye color, etc.</w:t>
            </w:r>
          </w:p>
          <w:p w:rsidR="00BB6E98" w:rsidRDefault="00BB6E98" w:rsidP="000C6E69">
            <w:pPr>
              <w:pStyle w:val="ListParagraph"/>
              <w:numPr>
                <w:ilvl w:val="0"/>
                <w:numId w:val="14"/>
              </w:numPr>
            </w:pPr>
            <w:r>
              <w:t>Students will describe self using personal preferences, such as favorite color, favorite food, I like. . ., etc.</w:t>
            </w:r>
          </w:p>
          <w:p w:rsidR="00BB6E98" w:rsidRPr="006D5123" w:rsidRDefault="00BB6E98" w:rsidP="000C6E69">
            <w:pPr>
              <w:pStyle w:val="ListParagraph"/>
              <w:numPr>
                <w:ilvl w:val="0"/>
                <w:numId w:val="14"/>
              </w:numPr>
            </w:pPr>
            <w:r>
              <w:t>Students will identify good habits of nutrition and exercise in relationship to themselves.</w:t>
            </w:r>
          </w:p>
        </w:tc>
      </w:tr>
      <w:tr w:rsidR="00BB6E98" w:rsidTr="006956B1">
        <w:tc>
          <w:tcPr>
            <w:tcW w:w="4698" w:type="dxa"/>
          </w:tcPr>
          <w:p w:rsidR="00BB6E98" w:rsidRDefault="00BB6E98" w:rsidP="000C6E69">
            <w:pPr>
              <w:pStyle w:val="ListParagraph"/>
              <w:numPr>
                <w:ilvl w:val="0"/>
                <w:numId w:val="10"/>
              </w:numPr>
            </w:pPr>
            <w:r w:rsidRPr="00D15181">
              <w:t>Students will interact with adults and peers in appropriate manner</w:t>
            </w:r>
          </w:p>
          <w:p w:rsidR="00BB6E98" w:rsidRDefault="00BB6E98" w:rsidP="006956B1"/>
          <w:p w:rsidR="00BB6E98" w:rsidRDefault="00BB6E98" w:rsidP="006956B1">
            <w:pPr>
              <w:rPr>
                <w:i/>
              </w:rPr>
            </w:pPr>
            <w:r>
              <w:rPr>
                <w:b/>
                <w:i/>
              </w:rPr>
              <w:t xml:space="preserve">Assessments:  </w:t>
            </w:r>
            <w:r>
              <w:rPr>
                <w:i/>
              </w:rPr>
              <w:t>Students will demonstrate kindness, active listening, and respect when interacting with peers and adults.</w:t>
            </w:r>
          </w:p>
          <w:p w:rsidR="00BB6E98" w:rsidRDefault="00BB6E98" w:rsidP="006956B1">
            <w:pPr>
              <w:rPr>
                <w:i/>
              </w:rPr>
            </w:pPr>
          </w:p>
          <w:p w:rsidR="00BB6E98" w:rsidRDefault="00BB6E98" w:rsidP="006956B1">
            <w:pPr>
              <w:rPr>
                <w:i/>
              </w:rPr>
            </w:pPr>
            <w:r>
              <w:rPr>
                <w:i/>
              </w:rPr>
              <w:t>Students will initiate interactions with peers and adults.</w:t>
            </w:r>
          </w:p>
          <w:p w:rsidR="00BB6E98" w:rsidRDefault="00BB6E98" w:rsidP="006956B1">
            <w:pPr>
              <w:rPr>
                <w:i/>
              </w:rPr>
            </w:pPr>
          </w:p>
          <w:p w:rsidR="00BB6E98" w:rsidRPr="00917891" w:rsidRDefault="00BB6E98" w:rsidP="006956B1">
            <w:pPr>
              <w:rPr>
                <w:i/>
              </w:rPr>
            </w:pPr>
            <w:r>
              <w:rPr>
                <w:i/>
              </w:rPr>
              <w:t>Students will express their needs, feelings, and opinions with confidence and courtesy.</w:t>
            </w:r>
          </w:p>
        </w:tc>
        <w:tc>
          <w:tcPr>
            <w:tcW w:w="8242" w:type="dxa"/>
          </w:tcPr>
          <w:p w:rsidR="00BB6E98" w:rsidRDefault="00BB6E98" w:rsidP="000C6E69">
            <w:pPr>
              <w:pStyle w:val="ListParagraph"/>
              <w:numPr>
                <w:ilvl w:val="0"/>
                <w:numId w:val="11"/>
              </w:numPr>
            </w:pPr>
            <w:r w:rsidRPr="00A7423F">
              <w:t>Students will use appropriate body language, such as eye contact, handshake, wave good-bye, etc.</w:t>
            </w:r>
          </w:p>
          <w:p w:rsidR="00BB6E98" w:rsidRDefault="00BB6E98" w:rsidP="000C6E69">
            <w:pPr>
              <w:pStyle w:val="ListParagraph"/>
              <w:numPr>
                <w:ilvl w:val="0"/>
                <w:numId w:val="11"/>
              </w:numPr>
            </w:pPr>
            <w:r>
              <w:t>Students will use appropriate language to express needs and feelings, such as need to use bathroom, cold or hot, hungry, fear, etc.</w:t>
            </w:r>
          </w:p>
          <w:p w:rsidR="00BB6E98" w:rsidRDefault="00BF3DBC" w:rsidP="000C6E69">
            <w:pPr>
              <w:pStyle w:val="ListParagraph"/>
              <w:numPr>
                <w:ilvl w:val="0"/>
                <w:numId w:val="11"/>
              </w:numPr>
            </w:pPr>
            <w:r>
              <w:t>Students increasingly use</w:t>
            </w:r>
            <w:r w:rsidR="00BB6E98">
              <w:t xml:space="preserve"> turn taking and sharing</w:t>
            </w:r>
          </w:p>
          <w:p w:rsidR="00BB6E98" w:rsidRDefault="00BB6E98" w:rsidP="000C6E69">
            <w:pPr>
              <w:pStyle w:val="ListParagraph"/>
              <w:numPr>
                <w:ilvl w:val="0"/>
                <w:numId w:val="11"/>
              </w:numPr>
            </w:pPr>
            <w:r>
              <w:t>Students form friendships with peers</w:t>
            </w:r>
          </w:p>
          <w:p w:rsidR="00BB6E98" w:rsidRDefault="00BB6E98" w:rsidP="000C6E69">
            <w:pPr>
              <w:pStyle w:val="ListParagraph"/>
              <w:numPr>
                <w:ilvl w:val="0"/>
                <w:numId w:val="11"/>
              </w:numPr>
            </w:pPr>
            <w:r>
              <w:t>Students form warm relationships with teachers</w:t>
            </w:r>
          </w:p>
          <w:p w:rsidR="001C58F4" w:rsidRDefault="001C58F4" w:rsidP="000C6E69">
            <w:pPr>
              <w:pStyle w:val="ListParagraph"/>
              <w:numPr>
                <w:ilvl w:val="0"/>
                <w:numId w:val="11"/>
              </w:numPr>
            </w:pPr>
            <w:r>
              <w:t>Students seek assistance from adults when appropriate</w:t>
            </w:r>
          </w:p>
          <w:p w:rsidR="00BB6E98" w:rsidRDefault="00BB6E98" w:rsidP="000C6E69">
            <w:pPr>
              <w:pStyle w:val="ListParagraph"/>
              <w:numPr>
                <w:ilvl w:val="0"/>
                <w:numId w:val="11"/>
              </w:numPr>
            </w:pPr>
            <w:r>
              <w:t xml:space="preserve">Students demonstrate appropriate reactions to strangers, such as not accepting </w:t>
            </w:r>
          </w:p>
          <w:p w:rsidR="00BB6E98" w:rsidRDefault="00BB6E98" w:rsidP="000C6E69">
            <w:pPr>
              <w:pStyle w:val="ListParagraph"/>
              <w:numPr>
                <w:ilvl w:val="0"/>
                <w:numId w:val="11"/>
              </w:numPr>
            </w:pPr>
            <w:r>
              <w:t>Students assume various roles &amp; responsibilities as part of a classroom community.</w:t>
            </w:r>
          </w:p>
          <w:p w:rsidR="00BB6E98" w:rsidRDefault="00BB6E98" w:rsidP="000C6E69">
            <w:pPr>
              <w:pStyle w:val="ListParagraph"/>
              <w:numPr>
                <w:ilvl w:val="0"/>
                <w:numId w:val="11"/>
              </w:numPr>
            </w:pPr>
            <w:r>
              <w:t>Students show competence in initiating social interactions with others.</w:t>
            </w:r>
          </w:p>
          <w:p w:rsidR="00BB6E98" w:rsidRPr="00A7423F" w:rsidRDefault="00BB6E98" w:rsidP="000C6E69">
            <w:pPr>
              <w:pStyle w:val="ListParagraph"/>
              <w:numPr>
                <w:ilvl w:val="0"/>
                <w:numId w:val="11"/>
              </w:numPr>
            </w:pPr>
            <w:r>
              <w:t>Students demonstrate an understanding that others have specific characteristics, perspectives, and feelings different from their own.</w:t>
            </w:r>
          </w:p>
        </w:tc>
      </w:tr>
      <w:tr w:rsidR="00BB6E98" w:rsidRPr="000E559C" w:rsidTr="006956B1">
        <w:tc>
          <w:tcPr>
            <w:tcW w:w="4698" w:type="dxa"/>
          </w:tcPr>
          <w:p w:rsidR="00BB6E98" w:rsidRDefault="00BB6E98" w:rsidP="000C6E69">
            <w:pPr>
              <w:pStyle w:val="ListParagraph"/>
              <w:numPr>
                <w:ilvl w:val="0"/>
                <w:numId w:val="10"/>
              </w:numPr>
            </w:pPr>
            <w:r w:rsidRPr="001A79CA">
              <w:t>Students demonstrate self-regulation of behavior and emotions</w:t>
            </w:r>
          </w:p>
          <w:p w:rsidR="00BB6E98" w:rsidRDefault="00BB6E98" w:rsidP="006956B1"/>
          <w:p w:rsidR="00BB6E98" w:rsidRDefault="00BB6E98" w:rsidP="006956B1">
            <w:pPr>
              <w:rPr>
                <w:b/>
                <w:i/>
              </w:rPr>
            </w:pPr>
            <w:r>
              <w:rPr>
                <w:b/>
                <w:i/>
              </w:rPr>
              <w:lastRenderedPageBreak/>
              <w:t xml:space="preserve">Assessments: </w:t>
            </w:r>
            <w:r>
              <w:rPr>
                <w:i/>
              </w:rPr>
              <w:t xml:space="preserve"> Students use active listening skills as they participate in conversations, follow directions, and recall information from texts and conversations.</w:t>
            </w:r>
            <w:r>
              <w:rPr>
                <w:b/>
                <w:i/>
              </w:rPr>
              <w:t xml:space="preserve"> </w:t>
            </w:r>
          </w:p>
          <w:p w:rsidR="00BB6E98" w:rsidRDefault="00BB6E98" w:rsidP="006956B1">
            <w:pPr>
              <w:rPr>
                <w:b/>
                <w:i/>
              </w:rPr>
            </w:pPr>
          </w:p>
          <w:p w:rsidR="00BB6E98" w:rsidRDefault="00BB6E98" w:rsidP="006956B1">
            <w:r>
              <w:rPr>
                <w:i/>
              </w:rPr>
              <w:t>Students express their emotions and acknowledge the emotions of others in an appropriate manner.</w:t>
            </w:r>
          </w:p>
          <w:p w:rsidR="00BB6E98" w:rsidRPr="00D15181" w:rsidRDefault="00BB6E98" w:rsidP="006956B1">
            <w:pPr>
              <w:rPr>
                <w:sz w:val="28"/>
                <w:szCs w:val="28"/>
              </w:rPr>
            </w:pPr>
          </w:p>
        </w:tc>
        <w:tc>
          <w:tcPr>
            <w:tcW w:w="8242" w:type="dxa"/>
          </w:tcPr>
          <w:p w:rsidR="00BB6E98" w:rsidRDefault="00BB6E98" w:rsidP="000C6E69">
            <w:pPr>
              <w:pStyle w:val="ListParagraph"/>
              <w:numPr>
                <w:ilvl w:val="0"/>
                <w:numId w:val="12"/>
              </w:numPr>
            </w:pPr>
            <w:r w:rsidRPr="00A7423F">
              <w:lastRenderedPageBreak/>
              <w:t xml:space="preserve"> Students persevere at tasks</w:t>
            </w:r>
          </w:p>
          <w:p w:rsidR="00BB6E98" w:rsidRDefault="00BB6E98" w:rsidP="000C6E69">
            <w:pPr>
              <w:pStyle w:val="ListParagraph"/>
              <w:numPr>
                <w:ilvl w:val="0"/>
                <w:numId w:val="12"/>
              </w:numPr>
            </w:pPr>
            <w:r>
              <w:t>Students work independently</w:t>
            </w:r>
          </w:p>
          <w:p w:rsidR="00BB6E98" w:rsidRDefault="00BB6E98" w:rsidP="000C6E69">
            <w:pPr>
              <w:pStyle w:val="ListParagraph"/>
              <w:numPr>
                <w:ilvl w:val="0"/>
                <w:numId w:val="12"/>
              </w:numPr>
            </w:pPr>
            <w:r>
              <w:t xml:space="preserve">Students exhibit impulse control and self-regulation in relation to others, such as </w:t>
            </w:r>
            <w:r>
              <w:lastRenderedPageBreak/>
              <w:t>waiting for turns, tolerating transition, staying in group, following rules &amp; routines, etc.</w:t>
            </w:r>
          </w:p>
          <w:p w:rsidR="00BB6E98" w:rsidRPr="00D15181" w:rsidRDefault="00BB6E98" w:rsidP="000C6E69">
            <w:pPr>
              <w:pStyle w:val="ListParagraph"/>
              <w:numPr>
                <w:ilvl w:val="0"/>
                <w:numId w:val="12"/>
              </w:numPr>
            </w:pPr>
            <w:r>
              <w:t>Students comfort self and identif</w:t>
            </w:r>
            <w:r w:rsidR="00BF3DBC">
              <w:t xml:space="preserve">y </w:t>
            </w:r>
            <w:r>
              <w:t>emotions, such as going to quiet area</w:t>
            </w:r>
            <w:r w:rsidR="00BF3DBC">
              <w:t xml:space="preserve"> w</w:t>
            </w:r>
            <w:r w:rsidRPr="00D15181">
              <w:t xml:space="preserve">hen upset, </w:t>
            </w:r>
            <w:r>
              <w:t xml:space="preserve">student </w:t>
            </w:r>
            <w:r w:rsidRPr="00D15181">
              <w:t>says, “I’m mad”, tells teacher when being bullied, etc.</w:t>
            </w:r>
          </w:p>
          <w:p w:rsidR="00BB6E98" w:rsidRDefault="00BB6E98" w:rsidP="000C6E69">
            <w:pPr>
              <w:pStyle w:val="ListParagraph"/>
              <w:numPr>
                <w:ilvl w:val="0"/>
                <w:numId w:val="12"/>
              </w:numPr>
            </w:pPr>
            <w:r>
              <w:t>Students demonstrate active listening skills, including appropriate body skills, attentive listening, and relevant questioning</w:t>
            </w:r>
          </w:p>
          <w:p w:rsidR="00BB6E98" w:rsidRPr="00A7423F" w:rsidRDefault="00BB6E98" w:rsidP="000C6E69">
            <w:pPr>
              <w:pStyle w:val="ListParagraph"/>
              <w:numPr>
                <w:ilvl w:val="0"/>
                <w:numId w:val="12"/>
              </w:numPr>
            </w:pPr>
            <w:r>
              <w:t>Students show initiative in trying new tasks.</w:t>
            </w:r>
          </w:p>
        </w:tc>
      </w:tr>
      <w:tr w:rsidR="00BB6E98" w:rsidRPr="000E559C" w:rsidTr="006956B1">
        <w:tc>
          <w:tcPr>
            <w:tcW w:w="4698" w:type="dxa"/>
          </w:tcPr>
          <w:p w:rsidR="00BB6E98" w:rsidRDefault="00BB6E98" w:rsidP="000C6E69">
            <w:pPr>
              <w:pStyle w:val="ListParagraph"/>
              <w:numPr>
                <w:ilvl w:val="0"/>
                <w:numId w:val="10"/>
              </w:numPr>
            </w:pPr>
            <w:r w:rsidRPr="00A7423F">
              <w:lastRenderedPageBreak/>
              <w:t xml:space="preserve"> Students communicate &amp; demonstrate a sense of reverence for what is sacred</w:t>
            </w:r>
          </w:p>
          <w:p w:rsidR="00BB6E98" w:rsidRDefault="00BB6E98" w:rsidP="006956B1"/>
          <w:p w:rsidR="00BB6E98" w:rsidRDefault="00BB6E98" w:rsidP="006956B1">
            <w:pPr>
              <w:rPr>
                <w:i/>
              </w:rPr>
            </w:pPr>
            <w:r>
              <w:rPr>
                <w:b/>
                <w:i/>
              </w:rPr>
              <w:t xml:space="preserve">Assessments:  </w:t>
            </w:r>
            <w:r>
              <w:rPr>
                <w:i/>
              </w:rPr>
              <w:t>Students pray spontaneously and in group situations.</w:t>
            </w:r>
          </w:p>
          <w:p w:rsidR="00BB6E98" w:rsidRDefault="00BB6E98" w:rsidP="006956B1">
            <w:pPr>
              <w:rPr>
                <w:i/>
              </w:rPr>
            </w:pPr>
          </w:p>
          <w:p w:rsidR="00BB6E98" w:rsidRDefault="00BB6E98" w:rsidP="006956B1">
            <w:pPr>
              <w:rPr>
                <w:i/>
              </w:rPr>
            </w:pPr>
            <w:r>
              <w:rPr>
                <w:i/>
              </w:rPr>
              <w:t xml:space="preserve">Students respect property, people and all of God’s creation by leaving activities, areas of the school and grounds, and people in a state better than they found them, such as cleaning up their materials and other materials that have been left in an </w:t>
            </w:r>
            <w:r w:rsidR="00C40A05">
              <w:rPr>
                <w:i/>
              </w:rPr>
              <w:t>in</w:t>
            </w:r>
            <w:r>
              <w:rPr>
                <w:i/>
              </w:rPr>
              <w:t>appropriate place; including a student who is being excluded in an activity, replacing an object that they broke or damaged, etc.</w:t>
            </w:r>
          </w:p>
          <w:p w:rsidR="00BB6E98" w:rsidRDefault="00BB6E98" w:rsidP="006956B1">
            <w:pPr>
              <w:rPr>
                <w:i/>
              </w:rPr>
            </w:pPr>
          </w:p>
          <w:p w:rsidR="00BB6E98" w:rsidRPr="00941D33" w:rsidRDefault="00BB6E98" w:rsidP="006956B1">
            <w:pPr>
              <w:rPr>
                <w:i/>
              </w:rPr>
            </w:pPr>
            <w:r>
              <w:rPr>
                <w:i/>
              </w:rPr>
              <w:t>Student exhibit proper behavior in multiple settings, such as church, field trip, playground, etc.</w:t>
            </w:r>
          </w:p>
        </w:tc>
        <w:tc>
          <w:tcPr>
            <w:tcW w:w="8242" w:type="dxa"/>
          </w:tcPr>
          <w:p w:rsidR="00BB6E98" w:rsidRDefault="00BB6E98" w:rsidP="000C6E69">
            <w:pPr>
              <w:pStyle w:val="ListParagraph"/>
              <w:numPr>
                <w:ilvl w:val="0"/>
                <w:numId w:val="13"/>
              </w:numPr>
            </w:pPr>
            <w:r w:rsidRPr="00A7423F">
              <w:t>Students develop a sense of prayer for communicating with God</w:t>
            </w:r>
          </w:p>
          <w:p w:rsidR="00BB6E98" w:rsidRDefault="00BB6E98" w:rsidP="000C6E69">
            <w:pPr>
              <w:pStyle w:val="ListParagraph"/>
              <w:numPr>
                <w:ilvl w:val="0"/>
                <w:numId w:val="13"/>
              </w:numPr>
            </w:pPr>
            <w:r>
              <w:t>Students respect personal and community property through a sense of justice</w:t>
            </w:r>
          </w:p>
          <w:p w:rsidR="00BB6E98" w:rsidRDefault="00BB6E98" w:rsidP="000C6E69">
            <w:pPr>
              <w:pStyle w:val="ListParagraph"/>
              <w:numPr>
                <w:ilvl w:val="0"/>
                <w:numId w:val="13"/>
              </w:numPr>
            </w:pPr>
            <w:r>
              <w:t>Students show empathy and caring for others through a respect for all life</w:t>
            </w:r>
          </w:p>
          <w:p w:rsidR="00BB6E98" w:rsidRPr="00A7423F" w:rsidRDefault="00BB6E98" w:rsidP="000C6E69">
            <w:pPr>
              <w:pStyle w:val="ListParagraph"/>
              <w:numPr>
                <w:ilvl w:val="0"/>
                <w:numId w:val="13"/>
              </w:numPr>
            </w:pPr>
            <w:r>
              <w:t>Students develop a sense of trust through God’s love being shown to them</w:t>
            </w:r>
          </w:p>
        </w:tc>
      </w:tr>
    </w:tbl>
    <w:p w:rsidR="00D242BD" w:rsidRDefault="00D242BD" w:rsidP="00D242BD">
      <w:pPr>
        <w:rPr>
          <w:rFonts w:cstheme="minorHAnsi"/>
        </w:rPr>
      </w:pPr>
    </w:p>
    <w:p w:rsidR="00D242BD" w:rsidRDefault="00D242BD" w:rsidP="00D242BD">
      <w:pPr>
        <w:rPr>
          <w:rFonts w:cstheme="minorHAnsi"/>
        </w:rPr>
      </w:pPr>
    </w:p>
    <w:p w:rsidR="00D242BD" w:rsidRDefault="00D242BD"/>
    <w:p w:rsidR="00D242BD" w:rsidRDefault="00D242BD"/>
    <w:p w:rsidR="00D242BD" w:rsidRDefault="00D242BD"/>
    <w:p w:rsidR="00D242BD" w:rsidRDefault="00D242BD"/>
    <w:p w:rsidR="00D242BD" w:rsidRDefault="00D242BD"/>
    <w:p w:rsidR="00D242BD" w:rsidRDefault="00D242BD"/>
    <w:p w:rsidR="00CB7848" w:rsidRDefault="00CB7848" w:rsidP="00D151A6">
      <w:pPr>
        <w:jc w:val="center"/>
        <w:rPr>
          <w:sz w:val="28"/>
          <w:szCs w:val="28"/>
        </w:rPr>
      </w:pPr>
    </w:p>
    <w:p w:rsidR="00D151A6" w:rsidRPr="001523E1" w:rsidRDefault="00C40A05" w:rsidP="00D151A6">
      <w:pPr>
        <w:jc w:val="center"/>
        <w:rPr>
          <w:sz w:val="28"/>
          <w:szCs w:val="28"/>
        </w:rPr>
      </w:pPr>
      <w:r w:rsidRPr="001523E1">
        <w:rPr>
          <w:sz w:val="28"/>
          <w:szCs w:val="28"/>
        </w:rPr>
        <w:lastRenderedPageBreak/>
        <w:t>SUGGESTED ACTIVITIES TO USE WITH STANDARD II</w:t>
      </w:r>
    </w:p>
    <w:p w:rsidR="00D151A6" w:rsidRPr="001523E1" w:rsidRDefault="00D151A6" w:rsidP="00D151A6">
      <w:pPr>
        <w:jc w:val="center"/>
        <w:rPr>
          <w:sz w:val="28"/>
          <w:szCs w:val="28"/>
        </w:rPr>
      </w:pPr>
    </w:p>
    <w:tbl>
      <w:tblPr>
        <w:tblStyle w:val="TableGrid"/>
        <w:tblW w:w="13176" w:type="dxa"/>
        <w:tblLook w:val="04A0" w:firstRow="1" w:lastRow="0" w:firstColumn="1" w:lastColumn="0" w:noHBand="0" w:noVBand="1"/>
      </w:tblPr>
      <w:tblGrid>
        <w:gridCol w:w="6588"/>
        <w:gridCol w:w="6588"/>
      </w:tblGrid>
      <w:tr w:rsidR="00D151A6" w:rsidTr="00C40A05">
        <w:tc>
          <w:tcPr>
            <w:tcW w:w="6588" w:type="dxa"/>
          </w:tcPr>
          <w:p w:rsidR="00D151A6" w:rsidRPr="00B3323A" w:rsidRDefault="00643DDD" w:rsidP="00A81068">
            <w:pPr>
              <w:rPr>
                <w:sz w:val="28"/>
                <w:szCs w:val="28"/>
              </w:rPr>
            </w:pPr>
            <w:r>
              <w:rPr>
                <w:sz w:val="28"/>
                <w:szCs w:val="28"/>
              </w:rPr>
              <w:t>Create</w:t>
            </w:r>
            <w:r w:rsidR="00D151A6" w:rsidRPr="00B3323A">
              <w:rPr>
                <w:sz w:val="28"/>
                <w:szCs w:val="28"/>
              </w:rPr>
              <w:t xml:space="preserve"> an “All About Me” book</w:t>
            </w:r>
          </w:p>
        </w:tc>
        <w:tc>
          <w:tcPr>
            <w:tcW w:w="6588" w:type="dxa"/>
          </w:tcPr>
          <w:p w:rsidR="00D151A6" w:rsidRPr="00B3323A" w:rsidRDefault="00D151A6" w:rsidP="00A81068">
            <w:pPr>
              <w:rPr>
                <w:sz w:val="28"/>
                <w:szCs w:val="28"/>
              </w:rPr>
            </w:pPr>
          </w:p>
        </w:tc>
      </w:tr>
      <w:tr w:rsidR="00D151A6" w:rsidTr="00C40A05">
        <w:tc>
          <w:tcPr>
            <w:tcW w:w="6588" w:type="dxa"/>
          </w:tcPr>
          <w:p w:rsidR="00D151A6" w:rsidRPr="00B3323A" w:rsidRDefault="00643DDD" w:rsidP="00A81068">
            <w:pPr>
              <w:rPr>
                <w:sz w:val="28"/>
                <w:szCs w:val="28"/>
              </w:rPr>
            </w:pPr>
            <w:r>
              <w:rPr>
                <w:sz w:val="28"/>
                <w:szCs w:val="28"/>
              </w:rPr>
              <w:t>Design</w:t>
            </w:r>
            <w:r w:rsidR="00D151A6" w:rsidRPr="00B3323A">
              <w:rPr>
                <w:sz w:val="28"/>
                <w:szCs w:val="28"/>
              </w:rPr>
              <w:t xml:space="preserve"> posters &amp; technology assisted material about families</w:t>
            </w:r>
          </w:p>
        </w:tc>
        <w:tc>
          <w:tcPr>
            <w:tcW w:w="6588" w:type="dxa"/>
          </w:tcPr>
          <w:p w:rsidR="00D151A6" w:rsidRPr="00B3323A" w:rsidRDefault="00D151A6" w:rsidP="00A81068">
            <w:pPr>
              <w:rPr>
                <w:sz w:val="28"/>
                <w:szCs w:val="28"/>
              </w:rPr>
            </w:pPr>
          </w:p>
        </w:tc>
      </w:tr>
      <w:tr w:rsidR="00D151A6" w:rsidTr="00C40A05">
        <w:tc>
          <w:tcPr>
            <w:tcW w:w="6588" w:type="dxa"/>
          </w:tcPr>
          <w:p w:rsidR="00D151A6" w:rsidRPr="00B3323A" w:rsidRDefault="00D151A6" w:rsidP="00A81068">
            <w:pPr>
              <w:rPr>
                <w:sz w:val="28"/>
                <w:szCs w:val="28"/>
              </w:rPr>
            </w:pPr>
            <w:r w:rsidRPr="00B3323A">
              <w:rPr>
                <w:sz w:val="28"/>
                <w:szCs w:val="28"/>
              </w:rPr>
              <w:t>Draw pictures of themselves alone</w:t>
            </w:r>
          </w:p>
        </w:tc>
        <w:tc>
          <w:tcPr>
            <w:tcW w:w="6588" w:type="dxa"/>
          </w:tcPr>
          <w:p w:rsidR="00D151A6" w:rsidRPr="00B3323A" w:rsidRDefault="00D151A6" w:rsidP="00A81068">
            <w:pPr>
              <w:rPr>
                <w:sz w:val="28"/>
                <w:szCs w:val="28"/>
              </w:rPr>
            </w:pPr>
          </w:p>
        </w:tc>
      </w:tr>
      <w:tr w:rsidR="00D151A6" w:rsidTr="00C40A05">
        <w:tc>
          <w:tcPr>
            <w:tcW w:w="6588" w:type="dxa"/>
          </w:tcPr>
          <w:p w:rsidR="00D151A6" w:rsidRPr="00B3323A" w:rsidRDefault="00D151A6" w:rsidP="00A81068">
            <w:pPr>
              <w:rPr>
                <w:sz w:val="28"/>
                <w:szCs w:val="28"/>
              </w:rPr>
            </w:pPr>
            <w:r w:rsidRPr="00B3323A">
              <w:rPr>
                <w:sz w:val="28"/>
                <w:szCs w:val="28"/>
              </w:rPr>
              <w:t>Draw pictures of themselves in relationship to family &amp; community</w:t>
            </w:r>
          </w:p>
        </w:tc>
        <w:tc>
          <w:tcPr>
            <w:tcW w:w="6588" w:type="dxa"/>
          </w:tcPr>
          <w:p w:rsidR="00D151A6" w:rsidRPr="00B3323A" w:rsidRDefault="00D151A6" w:rsidP="00A81068">
            <w:pPr>
              <w:rPr>
                <w:sz w:val="28"/>
                <w:szCs w:val="28"/>
              </w:rPr>
            </w:pPr>
          </w:p>
        </w:tc>
      </w:tr>
      <w:tr w:rsidR="00D151A6" w:rsidTr="00C40A05">
        <w:tc>
          <w:tcPr>
            <w:tcW w:w="6588" w:type="dxa"/>
          </w:tcPr>
          <w:p w:rsidR="00D151A6" w:rsidRPr="00B3323A" w:rsidRDefault="00D151A6" w:rsidP="00A81068">
            <w:pPr>
              <w:rPr>
                <w:sz w:val="28"/>
                <w:szCs w:val="28"/>
              </w:rPr>
            </w:pPr>
            <w:r w:rsidRPr="00B3323A">
              <w:rPr>
                <w:sz w:val="28"/>
                <w:szCs w:val="28"/>
              </w:rPr>
              <w:t>Invite police to speak about Stranger Danger</w:t>
            </w:r>
          </w:p>
        </w:tc>
        <w:tc>
          <w:tcPr>
            <w:tcW w:w="6588" w:type="dxa"/>
          </w:tcPr>
          <w:p w:rsidR="00D151A6" w:rsidRPr="00B3323A" w:rsidRDefault="00D151A6" w:rsidP="00A81068">
            <w:pPr>
              <w:rPr>
                <w:sz w:val="28"/>
                <w:szCs w:val="28"/>
              </w:rPr>
            </w:pPr>
          </w:p>
        </w:tc>
      </w:tr>
      <w:tr w:rsidR="00D151A6" w:rsidTr="00C40A05">
        <w:tc>
          <w:tcPr>
            <w:tcW w:w="6588" w:type="dxa"/>
          </w:tcPr>
          <w:p w:rsidR="00D151A6" w:rsidRPr="00B3323A" w:rsidRDefault="00D151A6" w:rsidP="00A81068">
            <w:pPr>
              <w:rPr>
                <w:sz w:val="28"/>
                <w:szCs w:val="28"/>
              </w:rPr>
            </w:pPr>
            <w:r w:rsidRPr="00B3323A">
              <w:rPr>
                <w:sz w:val="28"/>
                <w:szCs w:val="28"/>
              </w:rPr>
              <w:t>Invite fireman to speak about Fire Safety</w:t>
            </w:r>
          </w:p>
        </w:tc>
        <w:tc>
          <w:tcPr>
            <w:tcW w:w="6588" w:type="dxa"/>
          </w:tcPr>
          <w:p w:rsidR="00D151A6" w:rsidRPr="00B3323A" w:rsidRDefault="00D151A6" w:rsidP="00A81068">
            <w:pPr>
              <w:rPr>
                <w:sz w:val="28"/>
                <w:szCs w:val="28"/>
              </w:rPr>
            </w:pPr>
          </w:p>
        </w:tc>
      </w:tr>
      <w:tr w:rsidR="00D151A6" w:rsidTr="00C40A05">
        <w:tc>
          <w:tcPr>
            <w:tcW w:w="6588" w:type="dxa"/>
          </w:tcPr>
          <w:p w:rsidR="00D151A6" w:rsidRPr="00B3323A" w:rsidRDefault="00D151A6" w:rsidP="00A81068">
            <w:pPr>
              <w:rPr>
                <w:sz w:val="28"/>
                <w:szCs w:val="28"/>
              </w:rPr>
            </w:pPr>
            <w:r w:rsidRPr="00B3323A">
              <w:rPr>
                <w:sz w:val="28"/>
                <w:szCs w:val="28"/>
              </w:rPr>
              <w:t>Make video of manners used when greeting &amp; meeting people</w:t>
            </w:r>
          </w:p>
        </w:tc>
        <w:tc>
          <w:tcPr>
            <w:tcW w:w="6588" w:type="dxa"/>
          </w:tcPr>
          <w:p w:rsidR="00D151A6" w:rsidRPr="00B3323A" w:rsidRDefault="00D151A6" w:rsidP="00A81068">
            <w:pPr>
              <w:rPr>
                <w:sz w:val="28"/>
                <w:szCs w:val="28"/>
              </w:rPr>
            </w:pPr>
          </w:p>
        </w:tc>
      </w:tr>
      <w:tr w:rsidR="00D151A6" w:rsidTr="00C40A05">
        <w:tc>
          <w:tcPr>
            <w:tcW w:w="6588" w:type="dxa"/>
          </w:tcPr>
          <w:p w:rsidR="00D151A6" w:rsidRPr="00B3323A" w:rsidRDefault="00643DDD" w:rsidP="00A81068">
            <w:pPr>
              <w:rPr>
                <w:sz w:val="28"/>
                <w:szCs w:val="28"/>
              </w:rPr>
            </w:pPr>
            <w:r>
              <w:rPr>
                <w:sz w:val="28"/>
                <w:szCs w:val="28"/>
              </w:rPr>
              <w:t>Create</w:t>
            </w:r>
            <w:r w:rsidR="00D151A6" w:rsidRPr="00B3323A">
              <w:rPr>
                <w:sz w:val="28"/>
                <w:szCs w:val="28"/>
              </w:rPr>
              <w:t xml:space="preserve"> video of active listening skills</w:t>
            </w:r>
          </w:p>
        </w:tc>
        <w:tc>
          <w:tcPr>
            <w:tcW w:w="6588" w:type="dxa"/>
          </w:tcPr>
          <w:p w:rsidR="00D151A6" w:rsidRPr="00B3323A" w:rsidRDefault="00D151A6" w:rsidP="00A81068">
            <w:pPr>
              <w:rPr>
                <w:sz w:val="28"/>
                <w:szCs w:val="28"/>
              </w:rPr>
            </w:pPr>
          </w:p>
        </w:tc>
      </w:tr>
      <w:tr w:rsidR="00D151A6" w:rsidTr="00C40A05">
        <w:tc>
          <w:tcPr>
            <w:tcW w:w="6588" w:type="dxa"/>
          </w:tcPr>
          <w:p w:rsidR="00D151A6" w:rsidRPr="00B3323A" w:rsidRDefault="00643DDD" w:rsidP="00BF3DBC">
            <w:pPr>
              <w:rPr>
                <w:sz w:val="28"/>
                <w:szCs w:val="28"/>
              </w:rPr>
            </w:pPr>
            <w:r>
              <w:rPr>
                <w:sz w:val="28"/>
                <w:szCs w:val="28"/>
              </w:rPr>
              <w:t>Create</w:t>
            </w:r>
            <w:r w:rsidR="00D151A6" w:rsidRPr="00B3323A">
              <w:rPr>
                <w:sz w:val="28"/>
                <w:szCs w:val="28"/>
              </w:rPr>
              <w:t xml:space="preserve"> An</w:t>
            </w:r>
            <w:r w:rsidR="00BF3DBC">
              <w:rPr>
                <w:sz w:val="28"/>
                <w:szCs w:val="28"/>
              </w:rPr>
              <w:t>i</w:t>
            </w:r>
            <w:r w:rsidR="00D151A6" w:rsidRPr="00B3323A">
              <w:rPr>
                <w:sz w:val="28"/>
                <w:szCs w:val="28"/>
              </w:rPr>
              <w:t>moto to make picture display of what it means to be a friend</w:t>
            </w:r>
          </w:p>
        </w:tc>
        <w:tc>
          <w:tcPr>
            <w:tcW w:w="6588" w:type="dxa"/>
          </w:tcPr>
          <w:p w:rsidR="00D151A6" w:rsidRPr="00B3323A" w:rsidRDefault="00D151A6" w:rsidP="00A81068">
            <w:pPr>
              <w:rPr>
                <w:sz w:val="28"/>
                <w:szCs w:val="28"/>
              </w:rPr>
            </w:pPr>
          </w:p>
        </w:tc>
      </w:tr>
      <w:tr w:rsidR="00D151A6" w:rsidTr="00C40A05">
        <w:tc>
          <w:tcPr>
            <w:tcW w:w="6588" w:type="dxa"/>
          </w:tcPr>
          <w:p w:rsidR="00D151A6" w:rsidRPr="00B3323A" w:rsidRDefault="00D151A6" w:rsidP="00A81068">
            <w:pPr>
              <w:rPr>
                <w:sz w:val="28"/>
                <w:szCs w:val="28"/>
              </w:rPr>
            </w:pPr>
            <w:r w:rsidRPr="00B3323A">
              <w:rPr>
                <w:sz w:val="28"/>
                <w:szCs w:val="28"/>
              </w:rPr>
              <w:t>Provide opportunities for students to engage in independent prayer</w:t>
            </w:r>
          </w:p>
        </w:tc>
        <w:tc>
          <w:tcPr>
            <w:tcW w:w="6588" w:type="dxa"/>
          </w:tcPr>
          <w:p w:rsidR="00D151A6" w:rsidRPr="00B3323A" w:rsidRDefault="00D151A6" w:rsidP="00A81068">
            <w:pPr>
              <w:rPr>
                <w:sz w:val="28"/>
                <w:szCs w:val="28"/>
              </w:rPr>
            </w:pPr>
          </w:p>
        </w:tc>
      </w:tr>
      <w:tr w:rsidR="00D151A6" w:rsidTr="00C40A05">
        <w:tc>
          <w:tcPr>
            <w:tcW w:w="6588" w:type="dxa"/>
          </w:tcPr>
          <w:p w:rsidR="00D151A6" w:rsidRPr="00B3323A" w:rsidRDefault="00D151A6" w:rsidP="00A81068">
            <w:pPr>
              <w:rPr>
                <w:sz w:val="28"/>
                <w:szCs w:val="28"/>
              </w:rPr>
            </w:pPr>
            <w:r w:rsidRPr="00B3323A">
              <w:rPr>
                <w:sz w:val="28"/>
                <w:szCs w:val="28"/>
              </w:rPr>
              <w:t>Provide opportunities for students to engage in reflective prayer</w:t>
            </w:r>
          </w:p>
        </w:tc>
        <w:tc>
          <w:tcPr>
            <w:tcW w:w="6588" w:type="dxa"/>
          </w:tcPr>
          <w:p w:rsidR="00D151A6" w:rsidRPr="00B3323A" w:rsidRDefault="00D151A6" w:rsidP="00A81068">
            <w:pPr>
              <w:rPr>
                <w:sz w:val="28"/>
                <w:szCs w:val="28"/>
              </w:rPr>
            </w:pPr>
          </w:p>
        </w:tc>
      </w:tr>
      <w:tr w:rsidR="00D151A6" w:rsidTr="00C40A05">
        <w:tc>
          <w:tcPr>
            <w:tcW w:w="6588" w:type="dxa"/>
          </w:tcPr>
          <w:p w:rsidR="00D151A6" w:rsidRPr="00B3323A" w:rsidRDefault="00D151A6" w:rsidP="00A81068">
            <w:pPr>
              <w:rPr>
                <w:sz w:val="28"/>
                <w:szCs w:val="28"/>
              </w:rPr>
            </w:pPr>
            <w:r w:rsidRPr="00B3323A">
              <w:rPr>
                <w:sz w:val="28"/>
                <w:szCs w:val="28"/>
              </w:rPr>
              <w:t>Provide opportunities for students to engage in guided prayer</w:t>
            </w:r>
          </w:p>
        </w:tc>
        <w:tc>
          <w:tcPr>
            <w:tcW w:w="6588" w:type="dxa"/>
          </w:tcPr>
          <w:p w:rsidR="00D151A6" w:rsidRPr="00B3323A" w:rsidRDefault="00D151A6" w:rsidP="00A81068">
            <w:pPr>
              <w:rPr>
                <w:sz w:val="28"/>
                <w:szCs w:val="28"/>
              </w:rPr>
            </w:pPr>
          </w:p>
        </w:tc>
      </w:tr>
      <w:tr w:rsidR="00D151A6" w:rsidTr="00C40A05">
        <w:tc>
          <w:tcPr>
            <w:tcW w:w="6588" w:type="dxa"/>
          </w:tcPr>
          <w:p w:rsidR="00D151A6" w:rsidRPr="00B3323A" w:rsidRDefault="00D151A6" w:rsidP="00A81068">
            <w:pPr>
              <w:rPr>
                <w:sz w:val="28"/>
                <w:szCs w:val="28"/>
              </w:rPr>
            </w:pPr>
            <w:r w:rsidRPr="00B3323A">
              <w:rPr>
                <w:sz w:val="28"/>
                <w:szCs w:val="28"/>
              </w:rPr>
              <w:t>With teacher allow students to develop rules that respect personal and public property</w:t>
            </w:r>
          </w:p>
        </w:tc>
        <w:tc>
          <w:tcPr>
            <w:tcW w:w="6588" w:type="dxa"/>
          </w:tcPr>
          <w:p w:rsidR="00D151A6" w:rsidRPr="00B3323A" w:rsidRDefault="00D151A6" w:rsidP="00A81068">
            <w:pPr>
              <w:rPr>
                <w:sz w:val="28"/>
                <w:szCs w:val="28"/>
              </w:rPr>
            </w:pPr>
          </w:p>
        </w:tc>
      </w:tr>
      <w:tr w:rsidR="00D151A6" w:rsidTr="00C40A05">
        <w:tc>
          <w:tcPr>
            <w:tcW w:w="6588" w:type="dxa"/>
          </w:tcPr>
          <w:p w:rsidR="00D151A6" w:rsidRPr="00B3323A" w:rsidRDefault="00643DDD" w:rsidP="00BF3DBC">
            <w:pPr>
              <w:rPr>
                <w:sz w:val="28"/>
                <w:szCs w:val="28"/>
              </w:rPr>
            </w:pPr>
            <w:r>
              <w:rPr>
                <w:sz w:val="28"/>
                <w:szCs w:val="28"/>
              </w:rPr>
              <w:t>Create</w:t>
            </w:r>
            <w:r w:rsidR="00D151A6" w:rsidRPr="00B3323A">
              <w:rPr>
                <w:sz w:val="28"/>
                <w:szCs w:val="28"/>
              </w:rPr>
              <w:t xml:space="preserve"> a God Loves Me using An</w:t>
            </w:r>
            <w:r w:rsidR="00BF3DBC">
              <w:rPr>
                <w:sz w:val="28"/>
                <w:szCs w:val="28"/>
              </w:rPr>
              <w:t>i</w:t>
            </w:r>
            <w:r w:rsidR="00D151A6" w:rsidRPr="00B3323A">
              <w:rPr>
                <w:sz w:val="28"/>
                <w:szCs w:val="28"/>
              </w:rPr>
              <w:t>moto</w:t>
            </w:r>
          </w:p>
        </w:tc>
        <w:tc>
          <w:tcPr>
            <w:tcW w:w="6588" w:type="dxa"/>
          </w:tcPr>
          <w:p w:rsidR="00D151A6" w:rsidRPr="00B3323A" w:rsidRDefault="00D151A6" w:rsidP="00A81068">
            <w:pPr>
              <w:rPr>
                <w:sz w:val="28"/>
                <w:szCs w:val="28"/>
              </w:rPr>
            </w:pPr>
          </w:p>
        </w:tc>
      </w:tr>
      <w:tr w:rsidR="00D151A6" w:rsidTr="00C40A05">
        <w:tc>
          <w:tcPr>
            <w:tcW w:w="6588" w:type="dxa"/>
          </w:tcPr>
          <w:p w:rsidR="00D151A6" w:rsidRPr="00B3323A" w:rsidRDefault="00B3323A" w:rsidP="00A81068">
            <w:pPr>
              <w:rPr>
                <w:sz w:val="28"/>
                <w:szCs w:val="28"/>
              </w:rPr>
            </w:pPr>
            <w:r>
              <w:rPr>
                <w:sz w:val="28"/>
                <w:szCs w:val="28"/>
              </w:rPr>
              <w:t>Host a social activity such as a game day and invite adults</w:t>
            </w:r>
          </w:p>
        </w:tc>
        <w:tc>
          <w:tcPr>
            <w:tcW w:w="6588" w:type="dxa"/>
          </w:tcPr>
          <w:p w:rsidR="00D151A6" w:rsidRPr="00B3323A" w:rsidRDefault="00D151A6" w:rsidP="00A81068">
            <w:pPr>
              <w:rPr>
                <w:sz w:val="28"/>
                <w:szCs w:val="28"/>
              </w:rPr>
            </w:pPr>
          </w:p>
        </w:tc>
      </w:tr>
      <w:tr w:rsidR="00D151A6" w:rsidTr="00C40A05">
        <w:tc>
          <w:tcPr>
            <w:tcW w:w="6588" w:type="dxa"/>
          </w:tcPr>
          <w:p w:rsidR="00D151A6" w:rsidRPr="00B3323A" w:rsidRDefault="00B3323A" w:rsidP="00A81068">
            <w:pPr>
              <w:rPr>
                <w:sz w:val="28"/>
                <w:szCs w:val="28"/>
              </w:rPr>
            </w:pPr>
            <w:r>
              <w:rPr>
                <w:sz w:val="28"/>
                <w:szCs w:val="28"/>
              </w:rPr>
              <w:t>Assign students to be greeters for their classroom each morning</w:t>
            </w:r>
          </w:p>
        </w:tc>
        <w:tc>
          <w:tcPr>
            <w:tcW w:w="6588" w:type="dxa"/>
          </w:tcPr>
          <w:p w:rsidR="00D151A6" w:rsidRPr="00B3323A" w:rsidRDefault="00D151A6" w:rsidP="00A81068">
            <w:pPr>
              <w:rPr>
                <w:sz w:val="28"/>
                <w:szCs w:val="28"/>
              </w:rPr>
            </w:pPr>
          </w:p>
        </w:tc>
      </w:tr>
    </w:tbl>
    <w:p w:rsidR="000C6E69" w:rsidRDefault="00B3323A" w:rsidP="001523E1">
      <w:pPr>
        <w:rPr>
          <w:b/>
          <w:sz w:val="28"/>
          <w:szCs w:val="28"/>
        </w:rPr>
      </w:pPr>
      <w:r>
        <w:rPr>
          <w:b/>
          <w:sz w:val="28"/>
          <w:szCs w:val="28"/>
        </w:rPr>
        <w:lastRenderedPageBreak/>
        <w:t>S</w:t>
      </w:r>
      <w:r w:rsidR="000C6E69">
        <w:rPr>
          <w:b/>
          <w:sz w:val="28"/>
          <w:szCs w:val="28"/>
        </w:rPr>
        <w:t>tandard III:  Motor Development:  Use their bodies to interact with their environment</w:t>
      </w:r>
    </w:p>
    <w:p w:rsidR="000C6E69" w:rsidRDefault="000C6E69" w:rsidP="000C6E69">
      <w:pPr>
        <w:rPr>
          <w:b/>
          <w:sz w:val="28"/>
          <w:szCs w:val="28"/>
        </w:rPr>
      </w:pPr>
    </w:p>
    <w:tbl>
      <w:tblPr>
        <w:tblStyle w:val="TableGrid"/>
        <w:tblW w:w="0" w:type="auto"/>
        <w:tblLayout w:type="fixed"/>
        <w:tblLook w:val="04A0" w:firstRow="1" w:lastRow="0" w:firstColumn="1" w:lastColumn="0" w:noHBand="0" w:noVBand="1"/>
      </w:tblPr>
      <w:tblGrid>
        <w:gridCol w:w="4968"/>
        <w:gridCol w:w="7972"/>
      </w:tblGrid>
      <w:tr w:rsidR="00BB6E98" w:rsidTr="006956B1">
        <w:tc>
          <w:tcPr>
            <w:tcW w:w="4968" w:type="dxa"/>
          </w:tcPr>
          <w:p w:rsidR="00BB6E98" w:rsidRPr="00AD2CC8" w:rsidRDefault="00BB6E98" w:rsidP="006956B1">
            <w:pPr>
              <w:jc w:val="center"/>
              <w:rPr>
                <w:sz w:val="28"/>
                <w:szCs w:val="28"/>
              </w:rPr>
            </w:pPr>
            <w:r>
              <w:rPr>
                <w:sz w:val="28"/>
                <w:szCs w:val="28"/>
              </w:rPr>
              <w:t>Objective</w:t>
            </w:r>
          </w:p>
        </w:tc>
        <w:tc>
          <w:tcPr>
            <w:tcW w:w="7972" w:type="dxa"/>
          </w:tcPr>
          <w:p w:rsidR="00BB6E98" w:rsidRPr="00AD2CC8" w:rsidRDefault="00BB6E98" w:rsidP="006956B1">
            <w:pPr>
              <w:jc w:val="center"/>
              <w:rPr>
                <w:sz w:val="28"/>
                <w:szCs w:val="28"/>
              </w:rPr>
            </w:pPr>
            <w:r>
              <w:rPr>
                <w:sz w:val="28"/>
                <w:szCs w:val="28"/>
              </w:rPr>
              <w:t>Enabling Outcome</w:t>
            </w:r>
          </w:p>
        </w:tc>
      </w:tr>
      <w:tr w:rsidR="00BB6E98" w:rsidTr="006956B1">
        <w:tc>
          <w:tcPr>
            <w:tcW w:w="4968" w:type="dxa"/>
          </w:tcPr>
          <w:p w:rsidR="00BB6E98" w:rsidRDefault="00BB6E98" w:rsidP="000C6E69">
            <w:pPr>
              <w:pStyle w:val="ListParagraph"/>
              <w:numPr>
                <w:ilvl w:val="0"/>
                <w:numId w:val="15"/>
              </w:numPr>
            </w:pPr>
            <w:r>
              <w:t xml:space="preserve"> Students demonstrate increasing proficiency in balance/motor skills</w:t>
            </w:r>
          </w:p>
          <w:p w:rsidR="00BB6E98" w:rsidRDefault="00BB6E98" w:rsidP="006956B1"/>
          <w:p w:rsidR="00BB6E98" w:rsidRPr="004B6FF6" w:rsidRDefault="00BB6E98" w:rsidP="006956B1">
            <w:pPr>
              <w:rPr>
                <w:i/>
              </w:rPr>
            </w:pPr>
            <w:r>
              <w:rPr>
                <w:b/>
                <w:i/>
              </w:rPr>
              <w:t xml:space="preserve">Assessment:  </w:t>
            </w:r>
            <w:r>
              <w:rPr>
                <w:i/>
              </w:rPr>
              <w:t>Students will participate in physical activities, such as dance, playground activities, sports, and exercise with ease at the age appropriate skill level.</w:t>
            </w:r>
          </w:p>
        </w:tc>
        <w:tc>
          <w:tcPr>
            <w:tcW w:w="7972" w:type="dxa"/>
          </w:tcPr>
          <w:p w:rsidR="00BB6E98" w:rsidRDefault="00BB6E98" w:rsidP="000C6E69">
            <w:pPr>
              <w:pStyle w:val="ListParagraph"/>
              <w:numPr>
                <w:ilvl w:val="0"/>
                <w:numId w:val="16"/>
              </w:numPr>
            </w:pPr>
            <w:r>
              <w:t>Students us synchronized leg &amp; hand motions to run, hop, jump, skip, gallop, climb stairs &amp; ladders, catch, throw, bounce and kick balls</w:t>
            </w:r>
          </w:p>
          <w:p w:rsidR="007E280E" w:rsidRDefault="007E280E" w:rsidP="000C6E69">
            <w:pPr>
              <w:pStyle w:val="ListParagraph"/>
              <w:numPr>
                <w:ilvl w:val="0"/>
                <w:numId w:val="16"/>
              </w:numPr>
            </w:pPr>
            <w:r>
              <w:t>Students demonstrate non</w:t>
            </w:r>
            <w:r w:rsidR="008752DF">
              <w:t>-</w:t>
            </w:r>
            <w:r>
              <w:t>locomotor movements, such as bending, pulling, pushing, stretching, swaying, twisting, etc.</w:t>
            </w:r>
          </w:p>
          <w:p w:rsidR="00BB6E98" w:rsidRDefault="00BB6E98" w:rsidP="000C6E69">
            <w:pPr>
              <w:pStyle w:val="ListParagraph"/>
              <w:numPr>
                <w:ilvl w:val="0"/>
                <w:numId w:val="16"/>
              </w:numPr>
            </w:pPr>
            <w:r>
              <w:t>Students maneuver through playground equipment/obstacle courses, etc.</w:t>
            </w:r>
          </w:p>
          <w:p w:rsidR="00BB6E98" w:rsidRDefault="00BB6E98" w:rsidP="000C6E69">
            <w:pPr>
              <w:pStyle w:val="ListParagraph"/>
              <w:numPr>
                <w:ilvl w:val="0"/>
                <w:numId w:val="16"/>
              </w:numPr>
            </w:pPr>
            <w:r>
              <w:t>Students perform movement activities to music &amp; group games</w:t>
            </w:r>
          </w:p>
          <w:p w:rsidR="00BB6E98" w:rsidRDefault="00BB6E98" w:rsidP="000C6E69">
            <w:pPr>
              <w:pStyle w:val="ListParagraph"/>
              <w:numPr>
                <w:ilvl w:val="0"/>
                <w:numId w:val="16"/>
              </w:numPr>
            </w:pPr>
            <w:r>
              <w:t>Students maintain balance when sitting, kneeling, standing in various positions &amp; when moving forward, backward or sideways on a 10 ft. 2x4 inch beam</w:t>
            </w:r>
          </w:p>
          <w:p w:rsidR="00BB6E98" w:rsidRPr="00A72DA2" w:rsidRDefault="00BB6E98" w:rsidP="000C6E69">
            <w:pPr>
              <w:pStyle w:val="ListParagraph"/>
              <w:numPr>
                <w:ilvl w:val="0"/>
                <w:numId w:val="16"/>
              </w:numPr>
            </w:pPr>
            <w:r>
              <w:t>Students use synchronized movement to roll sideways</w:t>
            </w:r>
          </w:p>
        </w:tc>
      </w:tr>
      <w:tr w:rsidR="00BB6E98" w:rsidTr="006956B1">
        <w:tc>
          <w:tcPr>
            <w:tcW w:w="4968" w:type="dxa"/>
          </w:tcPr>
          <w:p w:rsidR="00BB6E98" w:rsidRDefault="00BB6E98" w:rsidP="000C6E69">
            <w:pPr>
              <w:pStyle w:val="ListParagraph"/>
              <w:numPr>
                <w:ilvl w:val="0"/>
                <w:numId w:val="15"/>
              </w:numPr>
            </w:pPr>
            <w:r>
              <w:t>Students demonstrate increasing skills with tabletop activities</w:t>
            </w:r>
          </w:p>
          <w:p w:rsidR="00BB6E98" w:rsidRDefault="00BB6E98" w:rsidP="006956B1"/>
          <w:p w:rsidR="00BB6E98" w:rsidRDefault="00BB6E98" w:rsidP="006956B1">
            <w:pPr>
              <w:rPr>
                <w:i/>
              </w:rPr>
            </w:pPr>
            <w:r>
              <w:rPr>
                <w:b/>
                <w:i/>
              </w:rPr>
              <w:t xml:space="preserve">Assessment:  </w:t>
            </w:r>
            <w:r>
              <w:rPr>
                <w:i/>
              </w:rPr>
              <w:t>Students manipulate the tools necessary for art, learning, play, and work with ease at the age appropriate skill level.</w:t>
            </w:r>
          </w:p>
          <w:p w:rsidR="007E280E" w:rsidRDefault="007E280E" w:rsidP="006956B1">
            <w:pPr>
              <w:rPr>
                <w:i/>
              </w:rPr>
            </w:pPr>
          </w:p>
          <w:p w:rsidR="007E280E" w:rsidRPr="007721AC" w:rsidRDefault="007E280E" w:rsidP="00C40A05">
            <w:pPr>
              <w:rPr>
                <w:i/>
              </w:rPr>
            </w:pPr>
            <w:r>
              <w:rPr>
                <w:i/>
              </w:rPr>
              <w:t>Students create drawings, paintings, models, and other art creations showing more detail, personal and realistic.</w:t>
            </w:r>
          </w:p>
        </w:tc>
        <w:tc>
          <w:tcPr>
            <w:tcW w:w="7972" w:type="dxa"/>
          </w:tcPr>
          <w:p w:rsidR="00BB6E98" w:rsidRDefault="00BB6E98" w:rsidP="000C6E69">
            <w:pPr>
              <w:pStyle w:val="ListParagraph"/>
              <w:numPr>
                <w:ilvl w:val="0"/>
                <w:numId w:val="17"/>
              </w:numPr>
            </w:pPr>
            <w:r>
              <w:t xml:space="preserve">Students manipulate writing/painting utensils (pencil, crayon, marker, paint brush, sponge, etc.) </w:t>
            </w:r>
          </w:p>
          <w:p w:rsidR="00BB6E98" w:rsidRDefault="00BB6E98" w:rsidP="000C6E69">
            <w:pPr>
              <w:pStyle w:val="ListParagraph"/>
              <w:numPr>
                <w:ilvl w:val="0"/>
                <w:numId w:val="17"/>
              </w:numPr>
            </w:pPr>
            <w:r>
              <w:t>Students manipulate scissors for cutting</w:t>
            </w:r>
          </w:p>
          <w:p w:rsidR="00BB6E98" w:rsidRDefault="00BB6E98" w:rsidP="000C6E69">
            <w:pPr>
              <w:pStyle w:val="ListParagraph"/>
              <w:numPr>
                <w:ilvl w:val="0"/>
                <w:numId w:val="17"/>
              </w:numPr>
            </w:pPr>
            <w:r>
              <w:t>Students manipulate Play-Doh, clay, water, sand, rice, beans, beads, laces, etc.</w:t>
            </w:r>
          </w:p>
          <w:p w:rsidR="00BB6E98" w:rsidRDefault="00BB6E98" w:rsidP="000C6E69">
            <w:pPr>
              <w:pStyle w:val="ListParagraph"/>
              <w:numPr>
                <w:ilvl w:val="0"/>
                <w:numId w:val="17"/>
              </w:numPr>
            </w:pPr>
            <w:r>
              <w:t>Students manipulate increasingly complex puzzles</w:t>
            </w:r>
          </w:p>
          <w:p w:rsidR="00BB6E98" w:rsidRDefault="00BB6E98" w:rsidP="000C6E69">
            <w:pPr>
              <w:pStyle w:val="ListParagraph"/>
              <w:numPr>
                <w:ilvl w:val="0"/>
                <w:numId w:val="17"/>
              </w:numPr>
            </w:pPr>
            <w:r>
              <w:t>Students manipulate blocks, Legos, etc.</w:t>
            </w:r>
          </w:p>
          <w:p w:rsidR="00BB6E98" w:rsidRPr="00BA0549" w:rsidRDefault="00BB6E98" w:rsidP="000C6E69">
            <w:pPr>
              <w:pStyle w:val="ListParagraph"/>
              <w:numPr>
                <w:ilvl w:val="0"/>
                <w:numId w:val="17"/>
              </w:numPr>
            </w:pPr>
            <w:r>
              <w:t>Students activate &amp; manipulate computer devices</w:t>
            </w:r>
          </w:p>
        </w:tc>
      </w:tr>
      <w:tr w:rsidR="00BB6E98" w:rsidTr="006956B1">
        <w:tc>
          <w:tcPr>
            <w:tcW w:w="4968" w:type="dxa"/>
          </w:tcPr>
          <w:p w:rsidR="00BB6E98" w:rsidRDefault="00BB6E98" w:rsidP="000C6E69">
            <w:pPr>
              <w:pStyle w:val="ListParagraph"/>
              <w:numPr>
                <w:ilvl w:val="0"/>
                <w:numId w:val="15"/>
              </w:numPr>
            </w:pPr>
            <w:r w:rsidRPr="0045719E">
              <w:t>Students demonstrate increasing proficiency in self-help skills</w:t>
            </w:r>
          </w:p>
          <w:p w:rsidR="00BB6E98" w:rsidRDefault="00BB6E98" w:rsidP="006956B1"/>
          <w:p w:rsidR="00BB6E98" w:rsidRPr="007721AC" w:rsidRDefault="00BB6E98" w:rsidP="006956B1">
            <w:pPr>
              <w:rPr>
                <w:i/>
              </w:rPr>
            </w:pPr>
            <w:r>
              <w:rPr>
                <w:b/>
                <w:i/>
              </w:rPr>
              <w:t xml:space="preserve">Assessment:  </w:t>
            </w:r>
            <w:r>
              <w:rPr>
                <w:i/>
              </w:rPr>
              <w:t>Students care for their physical and social needs independently.</w:t>
            </w:r>
          </w:p>
        </w:tc>
        <w:tc>
          <w:tcPr>
            <w:tcW w:w="7972" w:type="dxa"/>
          </w:tcPr>
          <w:p w:rsidR="00BB6E98" w:rsidRPr="0045719E" w:rsidRDefault="00BB6E98" w:rsidP="000C6E69">
            <w:pPr>
              <w:pStyle w:val="ListParagraph"/>
              <w:numPr>
                <w:ilvl w:val="0"/>
                <w:numId w:val="18"/>
              </w:numPr>
            </w:pPr>
            <w:r w:rsidRPr="0045719E">
              <w:t>Students manipulate clothing by zipping, buttoning, buckling, snapping, tying, lacing, etc.</w:t>
            </w:r>
          </w:p>
          <w:p w:rsidR="00BB6E98" w:rsidRDefault="00BB6E98" w:rsidP="000C6E69">
            <w:pPr>
              <w:pStyle w:val="ListParagraph"/>
              <w:numPr>
                <w:ilvl w:val="0"/>
                <w:numId w:val="18"/>
              </w:numPr>
            </w:pPr>
            <w:r>
              <w:t>Students demonstrate increasing proficiency in washing hands, tables, &amp; other sanitizing activities</w:t>
            </w:r>
          </w:p>
          <w:p w:rsidR="00BB6E98" w:rsidRDefault="00BB6E98" w:rsidP="000C6E69">
            <w:pPr>
              <w:pStyle w:val="ListParagraph"/>
              <w:numPr>
                <w:ilvl w:val="0"/>
                <w:numId w:val="18"/>
              </w:numPr>
            </w:pPr>
            <w:r>
              <w:t>Students demonstrate increasing proficiency with snack and lunch tasks</w:t>
            </w:r>
          </w:p>
          <w:p w:rsidR="00BB6E98" w:rsidRPr="004F028C" w:rsidRDefault="00BB6E98" w:rsidP="000C6E69">
            <w:pPr>
              <w:pStyle w:val="ListParagraph"/>
              <w:numPr>
                <w:ilvl w:val="0"/>
                <w:numId w:val="18"/>
              </w:numPr>
            </w:pPr>
            <w:r>
              <w:t>Students demonstrate increasing proficiency with transition times and activities, such as hanging backpack, nap mats, take home items, etc.</w:t>
            </w:r>
          </w:p>
        </w:tc>
      </w:tr>
      <w:tr w:rsidR="00BB6E98" w:rsidTr="006956B1">
        <w:tc>
          <w:tcPr>
            <w:tcW w:w="4968" w:type="dxa"/>
          </w:tcPr>
          <w:p w:rsidR="00BB6E98" w:rsidRDefault="00BB6E98" w:rsidP="000C6E69">
            <w:pPr>
              <w:pStyle w:val="ListParagraph"/>
              <w:numPr>
                <w:ilvl w:val="0"/>
                <w:numId w:val="15"/>
              </w:numPr>
            </w:pPr>
            <w:r>
              <w:t>Students negotiate home, school &amp; community environments safely</w:t>
            </w:r>
          </w:p>
          <w:p w:rsidR="00BB6E98" w:rsidRDefault="00BB6E98" w:rsidP="006956B1"/>
          <w:p w:rsidR="00BB6E98" w:rsidRDefault="00BB6E98" w:rsidP="006956B1">
            <w:pPr>
              <w:rPr>
                <w:i/>
              </w:rPr>
            </w:pPr>
            <w:r>
              <w:rPr>
                <w:b/>
                <w:i/>
              </w:rPr>
              <w:t xml:space="preserve">Assessment:  </w:t>
            </w:r>
            <w:r>
              <w:rPr>
                <w:i/>
              </w:rPr>
              <w:t>Students do not physically hurt themselves or others.</w:t>
            </w:r>
          </w:p>
          <w:p w:rsidR="007E280E" w:rsidRDefault="007E280E" w:rsidP="006956B1">
            <w:pPr>
              <w:rPr>
                <w:i/>
              </w:rPr>
            </w:pPr>
          </w:p>
          <w:p w:rsidR="007E280E" w:rsidRDefault="007E280E" w:rsidP="006956B1">
            <w:pPr>
              <w:rPr>
                <w:i/>
              </w:rPr>
            </w:pPr>
            <w:r>
              <w:rPr>
                <w:i/>
              </w:rPr>
              <w:lastRenderedPageBreak/>
              <w:t>Students demonstrate spatial awareness in both fine and gross motor skills.</w:t>
            </w:r>
          </w:p>
          <w:p w:rsidR="007E280E" w:rsidRDefault="007E280E" w:rsidP="006956B1">
            <w:pPr>
              <w:rPr>
                <w:i/>
              </w:rPr>
            </w:pPr>
          </w:p>
          <w:p w:rsidR="007E280E" w:rsidRPr="007721AC" w:rsidRDefault="007E280E" w:rsidP="007E280E">
            <w:pPr>
              <w:rPr>
                <w:i/>
              </w:rPr>
            </w:pPr>
            <w:r>
              <w:rPr>
                <w:i/>
              </w:rPr>
              <w:t xml:space="preserve">Students demonstrate perceptual judgment and awareness of their own limitations. </w:t>
            </w:r>
          </w:p>
        </w:tc>
        <w:tc>
          <w:tcPr>
            <w:tcW w:w="7972" w:type="dxa"/>
          </w:tcPr>
          <w:p w:rsidR="00BB6E98" w:rsidRDefault="00BB6E98" w:rsidP="000C6E69">
            <w:pPr>
              <w:pStyle w:val="ListParagraph"/>
              <w:numPr>
                <w:ilvl w:val="0"/>
                <w:numId w:val="19"/>
              </w:numPr>
            </w:pPr>
            <w:r>
              <w:lastRenderedPageBreak/>
              <w:t>Students maneuver around objects, people</w:t>
            </w:r>
          </w:p>
          <w:p w:rsidR="00BB6E98" w:rsidRDefault="00BB6E98" w:rsidP="000C6E69">
            <w:pPr>
              <w:pStyle w:val="ListParagraph"/>
              <w:numPr>
                <w:ilvl w:val="0"/>
                <w:numId w:val="19"/>
              </w:numPr>
            </w:pPr>
            <w:r>
              <w:t>Students maneuver wheelchair or other assistive equipment independently progressing from level terrain to slightly uneven terrain</w:t>
            </w:r>
          </w:p>
          <w:p w:rsidR="00BB6E98" w:rsidRDefault="00BB6E98" w:rsidP="000C6E69">
            <w:pPr>
              <w:pStyle w:val="ListParagraph"/>
              <w:numPr>
                <w:ilvl w:val="0"/>
                <w:numId w:val="19"/>
              </w:numPr>
            </w:pPr>
            <w:r>
              <w:t>Students recognize potentially hazardous or dangerous situations when moving through the environment and recognize appropriate reactions to emergencies during physical activities</w:t>
            </w:r>
          </w:p>
          <w:p w:rsidR="00BB6E98" w:rsidRDefault="00BB6E98" w:rsidP="000C6E69">
            <w:pPr>
              <w:pStyle w:val="ListParagraph"/>
              <w:numPr>
                <w:ilvl w:val="0"/>
                <w:numId w:val="19"/>
              </w:numPr>
            </w:pPr>
            <w:r>
              <w:lastRenderedPageBreak/>
              <w:t>Students know and apply safety practices associated with physical activity (e.g., not pushing in line, drinking water during the activity, etc.)</w:t>
            </w:r>
          </w:p>
          <w:p w:rsidR="00BB6E98" w:rsidRPr="000E7CAC" w:rsidRDefault="00BB6E98" w:rsidP="000C6E69">
            <w:pPr>
              <w:pStyle w:val="ListParagraph"/>
              <w:numPr>
                <w:ilvl w:val="0"/>
                <w:numId w:val="19"/>
              </w:numPr>
            </w:pPr>
            <w:r>
              <w:t>Students respond appropriately to starting and stopping signals</w:t>
            </w:r>
          </w:p>
        </w:tc>
      </w:tr>
      <w:tr w:rsidR="00BB6E98" w:rsidTr="006956B1">
        <w:tc>
          <w:tcPr>
            <w:tcW w:w="4968" w:type="dxa"/>
          </w:tcPr>
          <w:p w:rsidR="00BB6E98" w:rsidRDefault="00BB6E98" w:rsidP="000C6E69">
            <w:pPr>
              <w:pStyle w:val="ListParagraph"/>
              <w:numPr>
                <w:ilvl w:val="0"/>
                <w:numId w:val="10"/>
              </w:numPr>
            </w:pPr>
            <w:r>
              <w:lastRenderedPageBreak/>
              <w:t>Students exhibit a health enhancing, physically active lifestyle</w:t>
            </w:r>
          </w:p>
          <w:p w:rsidR="00BB6E98" w:rsidRDefault="00BB6E98" w:rsidP="006956B1"/>
          <w:p w:rsidR="00BB6E98" w:rsidRPr="006304A2" w:rsidRDefault="00BB6E98" w:rsidP="006956B1">
            <w:pPr>
              <w:rPr>
                <w:i/>
              </w:rPr>
            </w:pPr>
            <w:r>
              <w:rPr>
                <w:b/>
                <w:i/>
              </w:rPr>
              <w:t xml:space="preserve">Assessment:  </w:t>
            </w:r>
            <w:r>
              <w:rPr>
                <w:i/>
              </w:rPr>
              <w:t>Students select and engage in physical activities during recess and PE.</w:t>
            </w:r>
          </w:p>
        </w:tc>
        <w:tc>
          <w:tcPr>
            <w:tcW w:w="7972" w:type="dxa"/>
          </w:tcPr>
          <w:p w:rsidR="00BB6E98" w:rsidRDefault="00BB6E98" w:rsidP="000C6E69">
            <w:pPr>
              <w:pStyle w:val="ListParagraph"/>
              <w:numPr>
                <w:ilvl w:val="0"/>
                <w:numId w:val="21"/>
              </w:numPr>
            </w:pPr>
            <w:r>
              <w:t>Students select activities for enjoyment &amp; challenge</w:t>
            </w:r>
          </w:p>
          <w:p w:rsidR="00BB6E98" w:rsidRDefault="00BB6E98" w:rsidP="000C6E69">
            <w:pPr>
              <w:pStyle w:val="ListParagraph"/>
              <w:numPr>
                <w:ilvl w:val="0"/>
                <w:numId w:val="21"/>
              </w:numPr>
            </w:pPr>
            <w:r>
              <w:t>Students participate in vigorous physical activities daily</w:t>
            </w:r>
          </w:p>
          <w:p w:rsidR="00BB6E98" w:rsidRDefault="00BB6E98" w:rsidP="000C6E69">
            <w:pPr>
              <w:pStyle w:val="ListParagraph"/>
              <w:numPr>
                <w:ilvl w:val="0"/>
                <w:numId w:val="21"/>
              </w:numPr>
            </w:pPr>
            <w:r>
              <w:t>Students participate in exercises for flexibility</w:t>
            </w:r>
          </w:p>
          <w:p w:rsidR="00BB6E98" w:rsidRDefault="00BB6E98" w:rsidP="000C6E69">
            <w:pPr>
              <w:pStyle w:val="ListParagraph"/>
              <w:numPr>
                <w:ilvl w:val="0"/>
                <w:numId w:val="21"/>
              </w:numPr>
            </w:pPr>
            <w:r>
              <w:t>Students describe benefits from daily physical activity</w:t>
            </w:r>
          </w:p>
          <w:p w:rsidR="007E280E" w:rsidRPr="00A040C6" w:rsidRDefault="007E280E" w:rsidP="000C6E69">
            <w:pPr>
              <w:pStyle w:val="ListParagraph"/>
              <w:numPr>
                <w:ilvl w:val="0"/>
                <w:numId w:val="21"/>
              </w:numPr>
            </w:pPr>
            <w:r>
              <w:t>Students verbalize healthy bodies require rest, exercise, and good nutrition</w:t>
            </w:r>
          </w:p>
        </w:tc>
      </w:tr>
    </w:tbl>
    <w:p w:rsidR="000C6E69" w:rsidRDefault="000C6E69"/>
    <w:p w:rsidR="000C6E69" w:rsidRDefault="000C6E69"/>
    <w:p w:rsidR="009263D3" w:rsidRDefault="009263D3" w:rsidP="000C6E69">
      <w:pPr>
        <w:rPr>
          <w:b/>
        </w:rPr>
      </w:pPr>
    </w:p>
    <w:p w:rsidR="009263D3" w:rsidRDefault="009263D3" w:rsidP="000C6E69">
      <w:pPr>
        <w:rPr>
          <w:b/>
        </w:rPr>
      </w:pPr>
    </w:p>
    <w:p w:rsidR="009263D3" w:rsidRDefault="009263D3" w:rsidP="000C6E69">
      <w:pPr>
        <w:rPr>
          <w:b/>
        </w:rPr>
      </w:pPr>
    </w:p>
    <w:p w:rsidR="009263D3" w:rsidRDefault="009263D3" w:rsidP="000C6E69">
      <w:pPr>
        <w:rPr>
          <w:b/>
        </w:rPr>
      </w:pPr>
    </w:p>
    <w:p w:rsidR="009263D3" w:rsidRDefault="009263D3" w:rsidP="000C6E69">
      <w:pPr>
        <w:rPr>
          <w:b/>
        </w:rPr>
      </w:pPr>
    </w:p>
    <w:p w:rsidR="009263D3" w:rsidRDefault="009263D3" w:rsidP="000C6E69">
      <w:pPr>
        <w:rPr>
          <w:b/>
        </w:rPr>
      </w:pPr>
    </w:p>
    <w:p w:rsidR="009263D3" w:rsidRDefault="009263D3" w:rsidP="000C6E69">
      <w:pPr>
        <w:rPr>
          <w:b/>
        </w:rPr>
      </w:pPr>
    </w:p>
    <w:p w:rsidR="009263D3" w:rsidRDefault="009263D3" w:rsidP="000C6E69">
      <w:pPr>
        <w:rPr>
          <w:b/>
        </w:rPr>
      </w:pPr>
    </w:p>
    <w:p w:rsidR="009263D3" w:rsidRDefault="009263D3" w:rsidP="000C6E69">
      <w:pPr>
        <w:rPr>
          <w:b/>
        </w:rPr>
      </w:pPr>
    </w:p>
    <w:p w:rsidR="009263D3" w:rsidRDefault="009263D3" w:rsidP="000C6E69">
      <w:pPr>
        <w:rPr>
          <w:b/>
        </w:rPr>
      </w:pPr>
    </w:p>
    <w:p w:rsidR="009263D3" w:rsidRDefault="009263D3" w:rsidP="000C6E69">
      <w:pPr>
        <w:rPr>
          <w:b/>
        </w:rPr>
      </w:pPr>
    </w:p>
    <w:p w:rsidR="009263D3" w:rsidRDefault="009263D3" w:rsidP="000C6E69">
      <w:pPr>
        <w:rPr>
          <w:b/>
        </w:rPr>
      </w:pPr>
    </w:p>
    <w:p w:rsidR="009263D3" w:rsidRDefault="009263D3" w:rsidP="000C6E69">
      <w:pPr>
        <w:rPr>
          <w:b/>
        </w:rPr>
      </w:pPr>
    </w:p>
    <w:p w:rsidR="009263D3" w:rsidRDefault="009263D3" w:rsidP="000C6E69">
      <w:pPr>
        <w:rPr>
          <w:b/>
        </w:rPr>
      </w:pPr>
    </w:p>
    <w:p w:rsidR="009263D3" w:rsidRDefault="009263D3" w:rsidP="000C6E69">
      <w:pPr>
        <w:rPr>
          <w:b/>
        </w:rPr>
      </w:pPr>
    </w:p>
    <w:p w:rsidR="009263D3" w:rsidRDefault="009263D3" w:rsidP="000C6E69">
      <w:pPr>
        <w:rPr>
          <w:b/>
        </w:rPr>
      </w:pPr>
    </w:p>
    <w:p w:rsidR="009263D3" w:rsidRDefault="009263D3" w:rsidP="000C6E69">
      <w:pPr>
        <w:rPr>
          <w:b/>
        </w:rPr>
      </w:pPr>
    </w:p>
    <w:p w:rsidR="009263D3" w:rsidRDefault="009263D3" w:rsidP="000C6E69">
      <w:pPr>
        <w:rPr>
          <w:b/>
        </w:rPr>
      </w:pPr>
    </w:p>
    <w:p w:rsidR="009263D3" w:rsidRDefault="009263D3" w:rsidP="000C6E69">
      <w:pPr>
        <w:rPr>
          <w:b/>
        </w:rPr>
      </w:pPr>
    </w:p>
    <w:p w:rsidR="009263D3" w:rsidRDefault="009263D3" w:rsidP="000C6E69">
      <w:pPr>
        <w:rPr>
          <w:b/>
        </w:rPr>
      </w:pPr>
    </w:p>
    <w:p w:rsidR="0012009D" w:rsidRDefault="0012009D" w:rsidP="009263D3">
      <w:pPr>
        <w:spacing w:after="200" w:line="276" w:lineRule="auto"/>
        <w:jc w:val="center"/>
        <w:rPr>
          <w:sz w:val="28"/>
          <w:szCs w:val="28"/>
        </w:rPr>
      </w:pPr>
    </w:p>
    <w:p w:rsidR="009263D3" w:rsidRPr="00C75A7A" w:rsidRDefault="00C40A05" w:rsidP="009263D3">
      <w:pPr>
        <w:spacing w:after="200" w:line="276" w:lineRule="auto"/>
        <w:jc w:val="center"/>
        <w:rPr>
          <w:sz w:val="28"/>
          <w:szCs w:val="28"/>
        </w:rPr>
      </w:pPr>
      <w:r>
        <w:rPr>
          <w:sz w:val="28"/>
          <w:szCs w:val="28"/>
        </w:rPr>
        <w:lastRenderedPageBreak/>
        <w:t>SUGGESTED ACTIVITIES TO USE WITH STANDARD III</w:t>
      </w:r>
    </w:p>
    <w:tbl>
      <w:tblPr>
        <w:tblStyle w:val="TableGrid"/>
        <w:tblW w:w="0" w:type="auto"/>
        <w:tblLook w:val="04A0" w:firstRow="1" w:lastRow="0" w:firstColumn="1" w:lastColumn="0" w:noHBand="0" w:noVBand="1"/>
      </w:tblPr>
      <w:tblGrid>
        <w:gridCol w:w="6588"/>
        <w:gridCol w:w="6588"/>
      </w:tblGrid>
      <w:tr w:rsidR="009263D3" w:rsidTr="00A81068">
        <w:tc>
          <w:tcPr>
            <w:tcW w:w="6588" w:type="dxa"/>
          </w:tcPr>
          <w:p w:rsidR="009263D3" w:rsidRPr="00875C10" w:rsidRDefault="009263D3" w:rsidP="00A81068">
            <w:pPr>
              <w:spacing w:after="200" w:line="276" w:lineRule="auto"/>
              <w:rPr>
                <w:sz w:val="20"/>
                <w:szCs w:val="20"/>
              </w:rPr>
            </w:pPr>
            <w:r>
              <w:rPr>
                <w:sz w:val="20"/>
                <w:szCs w:val="20"/>
              </w:rPr>
              <w:t>Teach students to play Hop Scotch to increase throwing and hopping abilities</w:t>
            </w:r>
          </w:p>
        </w:tc>
        <w:tc>
          <w:tcPr>
            <w:tcW w:w="6588" w:type="dxa"/>
          </w:tcPr>
          <w:p w:rsidR="009263D3" w:rsidRPr="00875C10" w:rsidRDefault="001523E1" w:rsidP="001523E1">
            <w:pPr>
              <w:tabs>
                <w:tab w:val="left" w:pos="1530"/>
              </w:tabs>
              <w:spacing w:after="200" w:line="276" w:lineRule="auto"/>
              <w:rPr>
                <w:sz w:val="20"/>
                <w:szCs w:val="20"/>
              </w:rPr>
            </w:pPr>
            <w:r>
              <w:rPr>
                <w:sz w:val="20"/>
                <w:szCs w:val="20"/>
              </w:rPr>
              <w:tab/>
            </w:r>
          </w:p>
        </w:tc>
      </w:tr>
      <w:tr w:rsidR="009263D3" w:rsidTr="00A81068">
        <w:tc>
          <w:tcPr>
            <w:tcW w:w="6588" w:type="dxa"/>
          </w:tcPr>
          <w:p w:rsidR="009263D3" w:rsidRPr="00875C10" w:rsidRDefault="009263D3" w:rsidP="00A81068">
            <w:pPr>
              <w:spacing w:after="200" w:line="276" w:lineRule="auto"/>
              <w:rPr>
                <w:sz w:val="20"/>
                <w:szCs w:val="20"/>
              </w:rPr>
            </w:pPr>
            <w:r>
              <w:rPr>
                <w:sz w:val="20"/>
                <w:szCs w:val="20"/>
              </w:rPr>
              <w:t>During Hispanic Heritage month teach students to do a Spanish dance</w:t>
            </w:r>
          </w:p>
        </w:tc>
        <w:tc>
          <w:tcPr>
            <w:tcW w:w="6588" w:type="dxa"/>
          </w:tcPr>
          <w:p w:rsidR="009263D3" w:rsidRPr="00875C10" w:rsidRDefault="009263D3" w:rsidP="00A81068">
            <w:pPr>
              <w:spacing w:after="200" w:line="276" w:lineRule="auto"/>
              <w:rPr>
                <w:sz w:val="20"/>
                <w:szCs w:val="20"/>
              </w:rPr>
            </w:pPr>
          </w:p>
        </w:tc>
      </w:tr>
      <w:tr w:rsidR="009263D3" w:rsidTr="00A81068">
        <w:tc>
          <w:tcPr>
            <w:tcW w:w="6588" w:type="dxa"/>
          </w:tcPr>
          <w:p w:rsidR="009263D3" w:rsidRPr="00875C10" w:rsidRDefault="009263D3" w:rsidP="00A81068">
            <w:pPr>
              <w:spacing w:after="200" w:line="276" w:lineRule="auto"/>
              <w:rPr>
                <w:sz w:val="20"/>
                <w:szCs w:val="20"/>
              </w:rPr>
            </w:pPr>
            <w:r>
              <w:rPr>
                <w:sz w:val="20"/>
                <w:szCs w:val="20"/>
              </w:rPr>
              <w:t>On Wednesdays use the mats and balance beam to teach rolls, balancing, and other gymnastic type activities</w:t>
            </w:r>
          </w:p>
        </w:tc>
        <w:tc>
          <w:tcPr>
            <w:tcW w:w="6588" w:type="dxa"/>
          </w:tcPr>
          <w:p w:rsidR="009263D3" w:rsidRPr="00875C10" w:rsidRDefault="009263D3" w:rsidP="00A81068">
            <w:pPr>
              <w:spacing w:after="200" w:line="276" w:lineRule="auto"/>
              <w:rPr>
                <w:sz w:val="20"/>
                <w:szCs w:val="20"/>
              </w:rPr>
            </w:pPr>
          </w:p>
        </w:tc>
      </w:tr>
      <w:tr w:rsidR="009263D3" w:rsidTr="00A81068">
        <w:tc>
          <w:tcPr>
            <w:tcW w:w="6588" w:type="dxa"/>
          </w:tcPr>
          <w:p w:rsidR="009263D3" w:rsidRPr="00875C10" w:rsidRDefault="009263D3" w:rsidP="00A81068">
            <w:pPr>
              <w:spacing w:after="200" w:line="276" w:lineRule="auto"/>
              <w:rPr>
                <w:sz w:val="20"/>
                <w:szCs w:val="20"/>
              </w:rPr>
            </w:pPr>
            <w:r>
              <w:rPr>
                <w:sz w:val="20"/>
                <w:szCs w:val="20"/>
              </w:rPr>
              <w:t>Practice various movements by playing Simon Says</w:t>
            </w:r>
          </w:p>
        </w:tc>
        <w:tc>
          <w:tcPr>
            <w:tcW w:w="6588" w:type="dxa"/>
          </w:tcPr>
          <w:p w:rsidR="009263D3" w:rsidRPr="00875C10" w:rsidRDefault="009263D3" w:rsidP="00A81068">
            <w:pPr>
              <w:spacing w:after="200" w:line="276" w:lineRule="auto"/>
              <w:rPr>
                <w:sz w:val="20"/>
                <w:szCs w:val="20"/>
              </w:rPr>
            </w:pPr>
          </w:p>
        </w:tc>
      </w:tr>
      <w:tr w:rsidR="009263D3" w:rsidTr="00A81068">
        <w:tc>
          <w:tcPr>
            <w:tcW w:w="6588" w:type="dxa"/>
          </w:tcPr>
          <w:p w:rsidR="009263D3" w:rsidRPr="00875C10" w:rsidRDefault="009263D3" w:rsidP="00A81068">
            <w:pPr>
              <w:spacing w:after="200" w:line="276" w:lineRule="auto"/>
              <w:rPr>
                <w:sz w:val="20"/>
                <w:szCs w:val="20"/>
              </w:rPr>
            </w:pPr>
            <w:r>
              <w:rPr>
                <w:sz w:val="20"/>
                <w:szCs w:val="20"/>
              </w:rPr>
              <w:t>Have students cut strips of paper to make paper chains for decoration</w:t>
            </w:r>
          </w:p>
        </w:tc>
        <w:tc>
          <w:tcPr>
            <w:tcW w:w="6588" w:type="dxa"/>
          </w:tcPr>
          <w:p w:rsidR="009263D3" w:rsidRPr="00875C10" w:rsidRDefault="009263D3" w:rsidP="00A81068">
            <w:pPr>
              <w:spacing w:after="200" w:line="276" w:lineRule="auto"/>
              <w:rPr>
                <w:sz w:val="20"/>
                <w:szCs w:val="20"/>
              </w:rPr>
            </w:pPr>
          </w:p>
        </w:tc>
      </w:tr>
      <w:tr w:rsidR="009263D3" w:rsidTr="00A81068">
        <w:tc>
          <w:tcPr>
            <w:tcW w:w="6588" w:type="dxa"/>
          </w:tcPr>
          <w:p w:rsidR="009263D3" w:rsidRPr="00875C10" w:rsidRDefault="009263D3" w:rsidP="00A81068">
            <w:pPr>
              <w:spacing w:after="200" w:line="276" w:lineRule="auto"/>
              <w:rPr>
                <w:sz w:val="20"/>
                <w:szCs w:val="20"/>
              </w:rPr>
            </w:pPr>
            <w:r>
              <w:rPr>
                <w:sz w:val="20"/>
                <w:szCs w:val="20"/>
              </w:rPr>
              <w:t>Use beans for math manipulative for counting:  board  have squares with numbers 1 – 4, put correct number of beans in each square; make chains increasing in number begin with 1 bean, followed by 2 beans, etc.</w:t>
            </w:r>
          </w:p>
        </w:tc>
        <w:tc>
          <w:tcPr>
            <w:tcW w:w="6588" w:type="dxa"/>
          </w:tcPr>
          <w:p w:rsidR="009263D3" w:rsidRPr="00875C10" w:rsidRDefault="009263D3" w:rsidP="00A81068">
            <w:pPr>
              <w:spacing w:after="200" w:line="276" w:lineRule="auto"/>
              <w:rPr>
                <w:sz w:val="20"/>
                <w:szCs w:val="20"/>
              </w:rPr>
            </w:pPr>
          </w:p>
        </w:tc>
      </w:tr>
      <w:tr w:rsidR="009263D3" w:rsidTr="00A81068">
        <w:tc>
          <w:tcPr>
            <w:tcW w:w="6588" w:type="dxa"/>
          </w:tcPr>
          <w:p w:rsidR="009263D3" w:rsidRPr="00875C10" w:rsidRDefault="009263D3" w:rsidP="00A81068">
            <w:pPr>
              <w:spacing w:after="200" w:line="276" w:lineRule="auto"/>
              <w:rPr>
                <w:sz w:val="20"/>
                <w:szCs w:val="20"/>
              </w:rPr>
            </w:pPr>
            <w:r>
              <w:rPr>
                <w:sz w:val="20"/>
                <w:szCs w:val="20"/>
              </w:rPr>
              <w:t xml:space="preserve">Use Play-Doh or clay to make animals to </w:t>
            </w:r>
            <w:r w:rsidR="008752DF">
              <w:rPr>
                <w:sz w:val="20"/>
                <w:szCs w:val="20"/>
              </w:rPr>
              <w:t xml:space="preserve"> be used to </w:t>
            </w:r>
            <w:r>
              <w:rPr>
                <w:sz w:val="20"/>
                <w:szCs w:val="20"/>
              </w:rPr>
              <w:t xml:space="preserve">create an animated video </w:t>
            </w:r>
          </w:p>
        </w:tc>
        <w:tc>
          <w:tcPr>
            <w:tcW w:w="6588" w:type="dxa"/>
          </w:tcPr>
          <w:p w:rsidR="009263D3" w:rsidRPr="00875C10" w:rsidRDefault="009263D3" w:rsidP="00A81068">
            <w:pPr>
              <w:spacing w:after="200" w:line="276" w:lineRule="auto"/>
              <w:rPr>
                <w:sz w:val="20"/>
                <w:szCs w:val="20"/>
              </w:rPr>
            </w:pPr>
          </w:p>
        </w:tc>
      </w:tr>
      <w:tr w:rsidR="009263D3" w:rsidTr="00A81068">
        <w:tc>
          <w:tcPr>
            <w:tcW w:w="6588" w:type="dxa"/>
          </w:tcPr>
          <w:p w:rsidR="009263D3" w:rsidRPr="00875C10" w:rsidRDefault="008752DF" w:rsidP="008752DF">
            <w:pPr>
              <w:spacing w:after="200" w:line="276" w:lineRule="auto"/>
              <w:rPr>
                <w:sz w:val="20"/>
                <w:szCs w:val="20"/>
              </w:rPr>
            </w:pPr>
            <w:r>
              <w:rPr>
                <w:sz w:val="20"/>
                <w:szCs w:val="20"/>
              </w:rPr>
              <w:t>P</w:t>
            </w:r>
            <w:r w:rsidR="009263D3">
              <w:rPr>
                <w:sz w:val="20"/>
                <w:szCs w:val="20"/>
              </w:rPr>
              <w:t xml:space="preserve">uzzle races </w:t>
            </w:r>
            <w:r>
              <w:rPr>
                <w:sz w:val="20"/>
                <w:szCs w:val="20"/>
              </w:rPr>
              <w:t>- students</w:t>
            </w:r>
            <w:r w:rsidR="009263D3">
              <w:rPr>
                <w:sz w:val="20"/>
                <w:szCs w:val="20"/>
              </w:rPr>
              <w:t xml:space="preserve"> can compete against other students or the timer</w:t>
            </w:r>
          </w:p>
        </w:tc>
        <w:tc>
          <w:tcPr>
            <w:tcW w:w="6588" w:type="dxa"/>
          </w:tcPr>
          <w:p w:rsidR="009263D3" w:rsidRPr="00875C10" w:rsidRDefault="009263D3" w:rsidP="00A81068">
            <w:pPr>
              <w:spacing w:after="200" w:line="276" w:lineRule="auto"/>
              <w:rPr>
                <w:sz w:val="20"/>
                <w:szCs w:val="20"/>
              </w:rPr>
            </w:pPr>
          </w:p>
        </w:tc>
      </w:tr>
      <w:tr w:rsidR="009263D3" w:rsidTr="00A81068">
        <w:tc>
          <w:tcPr>
            <w:tcW w:w="6588" w:type="dxa"/>
          </w:tcPr>
          <w:p w:rsidR="009263D3" w:rsidRPr="00875C10" w:rsidRDefault="00107619" w:rsidP="00A81068">
            <w:pPr>
              <w:spacing w:after="200" w:line="276" w:lineRule="auto"/>
              <w:rPr>
                <w:sz w:val="20"/>
                <w:szCs w:val="20"/>
              </w:rPr>
            </w:pPr>
            <w:r>
              <w:rPr>
                <w:sz w:val="20"/>
                <w:szCs w:val="20"/>
              </w:rPr>
              <w:t>String blocks into patterns using specific colors and shapes</w:t>
            </w:r>
          </w:p>
        </w:tc>
        <w:tc>
          <w:tcPr>
            <w:tcW w:w="6588" w:type="dxa"/>
          </w:tcPr>
          <w:p w:rsidR="009263D3" w:rsidRPr="00875C10" w:rsidRDefault="009263D3" w:rsidP="00A81068">
            <w:pPr>
              <w:spacing w:after="200" w:line="276" w:lineRule="auto"/>
              <w:rPr>
                <w:sz w:val="20"/>
                <w:szCs w:val="20"/>
              </w:rPr>
            </w:pPr>
          </w:p>
        </w:tc>
      </w:tr>
      <w:tr w:rsidR="009263D3" w:rsidTr="00A81068">
        <w:tc>
          <w:tcPr>
            <w:tcW w:w="6588" w:type="dxa"/>
          </w:tcPr>
          <w:p w:rsidR="009263D3" w:rsidRPr="00875C10" w:rsidRDefault="00107619" w:rsidP="00A81068">
            <w:pPr>
              <w:spacing w:after="200" w:line="276" w:lineRule="auto"/>
              <w:rPr>
                <w:sz w:val="20"/>
                <w:szCs w:val="20"/>
              </w:rPr>
            </w:pPr>
            <w:r>
              <w:rPr>
                <w:sz w:val="20"/>
                <w:szCs w:val="20"/>
              </w:rPr>
              <w:t>Use sewing cards to practice fine motor skills needed for sewing</w:t>
            </w:r>
          </w:p>
        </w:tc>
        <w:tc>
          <w:tcPr>
            <w:tcW w:w="6588" w:type="dxa"/>
          </w:tcPr>
          <w:p w:rsidR="009263D3" w:rsidRPr="00875C10" w:rsidRDefault="009263D3" w:rsidP="00A81068">
            <w:pPr>
              <w:spacing w:after="200" w:line="276" w:lineRule="auto"/>
              <w:rPr>
                <w:sz w:val="20"/>
                <w:szCs w:val="20"/>
              </w:rPr>
            </w:pPr>
          </w:p>
        </w:tc>
      </w:tr>
      <w:tr w:rsidR="009263D3" w:rsidTr="00A81068">
        <w:tc>
          <w:tcPr>
            <w:tcW w:w="6588" w:type="dxa"/>
          </w:tcPr>
          <w:p w:rsidR="009263D3" w:rsidRPr="00875C10" w:rsidRDefault="00107619" w:rsidP="00A81068">
            <w:pPr>
              <w:spacing w:after="200" w:line="276" w:lineRule="auto"/>
              <w:rPr>
                <w:sz w:val="20"/>
                <w:szCs w:val="20"/>
              </w:rPr>
            </w:pPr>
            <w:r>
              <w:rPr>
                <w:sz w:val="20"/>
                <w:szCs w:val="20"/>
              </w:rPr>
              <w:t>With teacher students write safety rules for playground equipment</w:t>
            </w:r>
          </w:p>
        </w:tc>
        <w:tc>
          <w:tcPr>
            <w:tcW w:w="6588" w:type="dxa"/>
          </w:tcPr>
          <w:p w:rsidR="009263D3" w:rsidRPr="00875C10" w:rsidRDefault="009263D3" w:rsidP="00A81068">
            <w:pPr>
              <w:spacing w:after="200" w:line="276" w:lineRule="auto"/>
              <w:rPr>
                <w:sz w:val="20"/>
                <w:szCs w:val="20"/>
              </w:rPr>
            </w:pPr>
          </w:p>
        </w:tc>
      </w:tr>
      <w:tr w:rsidR="009263D3" w:rsidTr="00A81068">
        <w:tc>
          <w:tcPr>
            <w:tcW w:w="6588" w:type="dxa"/>
          </w:tcPr>
          <w:p w:rsidR="009263D3" w:rsidRPr="00875C10" w:rsidRDefault="00107619" w:rsidP="00A81068">
            <w:pPr>
              <w:spacing w:after="200" w:line="276" w:lineRule="auto"/>
              <w:rPr>
                <w:sz w:val="20"/>
                <w:szCs w:val="20"/>
              </w:rPr>
            </w:pPr>
            <w:r>
              <w:rPr>
                <w:sz w:val="20"/>
                <w:szCs w:val="20"/>
              </w:rPr>
              <w:t>Students observe and chart physical behavior of animals.  Do they crawl, walk, run, etc.  Compare animal’s physical skills to human’s physical skills.</w:t>
            </w:r>
          </w:p>
        </w:tc>
        <w:tc>
          <w:tcPr>
            <w:tcW w:w="6588" w:type="dxa"/>
          </w:tcPr>
          <w:p w:rsidR="009263D3" w:rsidRPr="00875C10" w:rsidRDefault="009263D3" w:rsidP="00A81068">
            <w:pPr>
              <w:spacing w:after="200" w:line="276" w:lineRule="auto"/>
              <w:rPr>
                <w:sz w:val="20"/>
                <w:szCs w:val="20"/>
              </w:rPr>
            </w:pPr>
          </w:p>
        </w:tc>
      </w:tr>
      <w:tr w:rsidR="009263D3" w:rsidTr="00A81068">
        <w:tc>
          <w:tcPr>
            <w:tcW w:w="6588" w:type="dxa"/>
          </w:tcPr>
          <w:p w:rsidR="009263D3" w:rsidRPr="00875C10" w:rsidRDefault="00107619" w:rsidP="00A81068">
            <w:pPr>
              <w:spacing w:after="200" w:line="276" w:lineRule="auto"/>
              <w:rPr>
                <w:sz w:val="20"/>
                <w:szCs w:val="20"/>
              </w:rPr>
            </w:pPr>
            <w:r>
              <w:rPr>
                <w:sz w:val="20"/>
                <w:szCs w:val="20"/>
              </w:rPr>
              <w:t>Invite physical education teacher or physical therapist, dance teacher, etc. from the community to share physical activities to keep healthy bodies.</w:t>
            </w:r>
          </w:p>
        </w:tc>
        <w:tc>
          <w:tcPr>
            <w:tcW w:w="6588" w:type="dxa"/>
          </w:tcPr>
          <w:p w:rsidR="009263D3" w:rsidRPr="00875C10" w:rsidRDefault="009263D3" w:rsidP="00A81068">
            <w:pPr>
              <w:spacing w:after="200" w:line="276" w:lineRule="auto"/>
              <w:rPr>
                <w:sz w:val="20"/>
                <w:szCs w:val="20"/>
              </w:rPr>
            </w:pPr>
          </w:p>
        </w:tc>
      </w:tr>
      <w:tr w:rsidR="009263D3" w:rsidTr="00A81068">
        <w:tc>
          <w:tcPr>
            <w:tcW w:w="6588" w:type="dxa"/>
          </w:tcPr>
          <w:p w:rsidR="009263D3" w:rsidRPr="00875C10" w:rsidRDefault="00107619" w:rsidP="00A81068">
            <w:pPr>
              <w:spacing w:after="200" w:line="276" w:lineRule="auto"/>
              <w:rPr>
                <w:sz w:val="20"/>
                <w:szCs w:val="20"/>
              </w:rPr>
            </w:pPr>
            <w:r>
              <w:rPr>
                <w:sz w:val="20"/>
                <w:szCs w:val="20"/>
              </w:rPr>
              <w:t>Design an obstacle course for students</w:t>
            </w:r>
          </w:p>
        </w:tc>
        <w:tc>
          <w:tcPr>
            <w:tcW w:w="6588" w:type="dxa"/>
          </w:tcPr>
          <w:p w:rsidR="009263D3" w:rsidRPr="00875C10" w:rsidRDefault="009263D3" w:rsidP="00A81068">
            <w:pPr>
              <w:spacing w:after="200" w:line="276" w:lineRule="auto"/>
              <w:rPr>
                <w:sz w:val="20"/>
                <w:szCs w:val="20"/>
              </w:rPr>
            </w:pPr>
          </w:p>
        </w:tc>
      </w:tr>
      <w:tr w:rsidR="001523E1" w:rsidTr="00A81068">
        <w:tc>
          <w:tcPr>
            <w:tcW w:w="6588" w:type="dxa"/>
          </w:tcPr>
          <w:p w:rsidR="001523E1" w:rsidRPr="00875C10" w:rsidRDefault="00107619" w:rsidP="00A81068">
            <w:pPr>
              <w:spacing w:after="200" w:line="276" w:lineRule="auto"/>
              <w:rPr>
                <w:sz w:val="20"/>
                <w:szCs w:val="20"/>
              </w:rPr>
            </w:pPr>
            <w:r>
              <w:rPr>
                <w:sz w:val="20"/>
                <w:szCs w:val="20"/>
              </w:rPr>
              <w:t>Teach water safety rules and let students have a “water activity day”</w:t>
            </w:r>
          </w:p>
        </w:tc>
        <w:tc>
          <w:tcPr>
            <w:tcW w:w="6588" w:type="dxa"/>
          </w:tcPr>
          <w:p w:rsidR="001523E1" w:rsidRPr="00875C10" w:rsidRDefault="001523E1" w:rsidP="00A81068">
            <w:pPr>
              <w:spacing w:after="200" w:line="276" w:lineRule="auto"/>
              <w:rPr>
                <w:sz w:val="20"/>
                <w:szCs w:val="20"/>
              </w:rPr>
            </w:pPr>
          </w:p>
        </w:tc>
      </w:tr>
    </w:tbl>
    <w:p w:rsidR="008752DF" w:rsidRDefault="008752DF" w:rsidP="000C6E69">
      <w:pPr>
        <w:rPr>
          <w:b/>
          <w:sz w:val="28"/>
          <w:szCs w:val="28"/>
        </w:rPr>
      </w:pPr>
    </w:p>
    <w:p w:rsidR="000C6E69" w:rsidRPr="001523E1" w:rsidRDefault="001523E1" w:rsidP="000C6E69">
      <w:pPr>
        <w:rPr>
          <w:b/>
          <w:sz w:val="28"/>
          <w:szCs w:val="28"/>
        </w:rPr>
      </w:pPr>
      <w:r w:rsidRPr="001523E1">
        <w:rPr>
          <w:b/>
          <w:sz w:val="28"/>
          <w:szCs w:val="28"/>
        </w:rPr>
        <w:lastRenderedPageBreak/>
        <w:t>S</w:t>
      </w:r>
      <w:r w:rsidR="000C6E69" w:rsidRPr="001523E1">
        <w:rPr>
          <w:b/>
          <w:sz w:val="28"/>
          <w:szCs w:val="28"/>
        </w:rPr>
        <w:t>tandard IV:  Literary Development:  Engage in a variety of literary experiences</w:t>
      </w:r>
    </w:p>
    <w:p w:rsidR="009263D3" w:rsidRDefault="009263D3" w:rsidP="000C6E69">
      <w:pPr>
        <w:rPr>
          <w:b/>
        </w:rPr>
      </w:pPr>
    </w:p>
    <w:tbl>
      <w:tblPr>
        <w:tblStyle w:val="TableGrid"/>
        <w:tblW w:w="13328" w:type="dxa"/>
        <w:tblLayout w:type="fixed"/>
        <w:tblLook w:val="04A0" w:firstRow="1" w:lastRow="0" w:firstColumn="1" w:lastColumn="0" w:noHBand="0" w:noVBand="1"/>
      </w:tblPr>
      <w:tblGrid>
        <w:gridCol w:w="5628"/>
        <w:gridCol w:w="7700"/>
      </w:tblGrid>
      <w:tr w:rsidR="00BB6E98" w:rsidTr="003351E3">
        <w:trPr>
          <w:trHeight w:val="366"/>
        </w:trPr>
        <w:tc>
          <w:tcPr>
            <w:tcW w:w="5628" w:type="dxa"/>
          </w:tcPr>
          <w:p w:rsidR="00BB6E98" w:rsidRPr="00AD2CC8" w:rsidRDefault="00BB6E98" w:rsidP="006956B1">
            <w:pPr>
              <w:jc w:val="center"/>
              <w:rPr>
                <w:sz w:val="28"/>
                <w:szCs w:val="28"/>
              </w:rPr>
            </w:pPr>
            <w:r>
              <w:rPr>
                <w:sz w:val="28"/>
                <w:szCs w:val="28"/>
              </w:rPr>
              <w:t>Objective</w:t>
            </w:r>
          </w:p>
        </w:tc>
        <w:tc>
          <w:tcPr>
            <w:tcW w:w="7700" w:type="dxa"/>
          </w:tcPr>
          <w:p w:rsidR="00BB6E98" w:rsidRPr="00AD2CC8" w:rsidRDefault="00BB6E98" w:rsidP="006956B1">
            <w:pPr>
              <w:jc w:val="center"/>
              <w:rPr>
                <w:sz w:val="28"/>
                <w:szCs w:val="28"/>
              </w:rPr>
            </w:pPr>
            <w:r>
              <w:rPr>
                <w:sz w:val="28"/>
                <w:szCs w:val="28"/>
              </w:rPr>
              <w:t>Enabling Outcome</w:t>
            </w:r>
          </w:p>
        </w:tc>
      </w:tr>
      <w:tr w:rsidR="00BB6E98" w:rsidTr="003351E3">
        <w:trPr>
          <w:trHeight w:val="4575"/>
        </w:trPr>
        <w:tc>
          <w:tcPr>
            <w:tcW w:w="5628" w:type="dxa"/>
          </w:tcPr>
          <w:p w:rsidR="00BB6E98" w:rsidRDefault="00BB6E98" w:rsidP="000C6E69">
            <w:pPr>
              <w:pStyle w:val="ListParagraph"/>
              <w:numPr>
                <w:ilvl w:val="0"/>
                <w:numId w:val="22"/>
              </w:numPr>
            </w:pPr>
            <w:r w:rsidRPr="00333A5D">
              <w:t>Students will give &amp; receive information to make experiences, events &amp; interactions understood</w:t>
            </w:r>
          </w:p>
          <w:p w:rsidR="00BB6E98" w:rsidRDefault="00BB6E98" w:rsidP="006956B1"/>
          <w:p w:rsidR="00BB6E98" w:rsidRDefault="00BB6E98" w:rsidP="006956B1">
            <w:pPr>
              <w:rPr>
                <w:i/>
              </w:rPr>
            </w:pPr>
            <w:r>
              <w:rPr>
                <w:b/>
                <w:i/>
              </w:rPr>
              <w:t xml:space="preserve">Assessments:  </w:t>
            </w:r>
            <w:r>
              <w:rPr>
                <w:i/>
              </w:rPr>
              <w:t xml:space="preserve">Students will engage in conversation with adults and peers.  </w:t>
            </w:r>
          </w:p>
          <w:p w:rsidR="00BB6E98" w:rsidRDefault="00BB6E98" w:rsidP="006956B1">
            <w:pPr>
              <w:rPr>
                <w:i/>
              </w:rPr>
            </w:pPr>
            <w:r>
              <w:rPr>
                <w:i/>
              </w:rPr>
              <w:t>Students will give oral presentations and demonstrations followed by answering questions from teacher and peers if needed.</w:t>
            </w:r>
          </w:p>
          <w:p w:rsidR="00BB6E98" w:rsidRDefault="00BB6E98" w:rsidP="006956B1">
            <w:pPr>
              <w:rPr>
                <w:i/>
              </w:rPr>
            </w:pPr>
            <w:r>
              <w:rPr>
                <w:i/>
              </w:rPr>
              <w:t xml:space="preserve">Students will </w:t>
            </w:r>
            <w:r w:rsidR="00DE4719">
              <w:rPr>
                <w:i/>
              </w:rPr>
              <w:t>use</w:t>
            </w:r>
            <w:r>
              <w:rPr>
                <w:i/>
              </w:rPr>
              <w:t xml:space="preserve"> a variety of materials to share information visually.</w:t>
            </w:r>
          </w:p>
          <w:p w:rsidR="007E280E" w:rsidRPr="002F41A6" w:rsidRDefault="007E280E" w:rsidP="00DE4719">
            <w:pPr>
              <w:rPr>
                <w:i/>
              </w:rPr>
            </w:pPr>
            <w:r>
              <w:rPr>
                <w:i/>
              </w:rPr>
              <w:t xml:space="preserve">Students </w:t>
            </w:r>
            <w:r w:rsidR="00DE4719">
              <w:rPr>
                <w:i/>
              </w:rPr>
              <w:t xml:space="preserve">describe and </w:t>
            </w:r>
            <w:r>
              <w:rPr>
                <w:i/>
              </w:rPr>
              <w:t xml:space="preserve">communicate experiences, ideas, needs, and feelings </w:t>
            </w:r>
            <w:r w:rsidR="00DE4719">
              <w:rPr>
                <w:i/>
              </w:rPr>
              <w:t>orally</w:t>
            </w:r>
            <w:r>
              <w:rPr>
                <w:i/>
              </w:rPr>
              <w:t>.</w:t>
            </w:r>
          </w:p>
        </w:tc>
        <w:tc>
          <w:tcPr>
            <w:tcW w:w="7700" w:type="dxa"/>
          </w:tcPr>
          <w:p w:rsidR="00BB6E98" w:rsidRDefault="00BB6E98" w:rsidP="000C6E69">
            <w:pPr>
              <w:pStyle w:val="ListParagraph"/>
              <w:numPr>
                <w:ilvl w:val="0"/>
                <w:numId w:val="23"/>
              </w:numPr>
            </w:pPr>
            <w:r>
              <w:t>Students name &amp; label familiar people &amp; objects</w:t>
            </w:r>
          </w:p>
          <w:p w:rsidR="00BB6E98" w:rsidRDefault="00BB6E98" w:rsidP="000C6E69">
            <w:pPr>
              <w:pStyle w:val="ListParagraph"/>
              <w:numPr>
                <w:ilvl w:val="0"/>
                <w:numId w:val="23"/>
              </w:numPr>
            </w:pPr>
            <w:r>
              <w:t>Students respond to instructions &amp; commands</w:t>
            </w:r>
          </w:p>
          <w:p w:rsidR="00BB6E98" w:rsidRDefault="00BB6E98" w:rsidP="000C6E69">
            <w:pPr>
              <w:pStyle w:val="ListParagraph"/>
              <w:numPr>
                <w:ilvl w:val="0"/>
                <w:numId w:val="23"/>
              </w:numPr>
            </w:pPr>
            <w:r>
              <w:t>Students ask &amp; answer questions</w:t>
            </w:r>
          </w:p>
          <w:p w:rsidR="00BB6E98" w:rsidRDefault="00BB6E98" w:rsidP="000C6E69">
            <w:pPr>
              <w:pStyle w:val="ListParagraph"/>
              <w:numPr>
                <w:ilvl w:val="0"/>
                <w:numId w:val="23"/>
              </w:numPr>
            </w:pPr>
            <w:r>
              <w:t>Students act out behaviors &amp; actions of others (pretend)</w:t>
            </w:r>
          </w:p>
          <w:p w:rsidR="00BB6E98" w:rsidRDefault="00BB6E98" w:rsidP="000C6E69">
            <w:pPr>
              <w:pStyle w:val="ListParagraph"/>
              <w:numPr>
                <w:ilvl w:val="0"/>
                <w:numId w:val="23"/>
              </w:numPr>
            </w:pPr>
            <w:r>
              <w:t>Students use pictures to represent things, ideas, &amp; experiences</w:t>
            </w:r>
          </w:p>
          <w:p w:rsidR="00BB6E98" w:rsidRDefault="00BB6E98" w:rsidP="000C6E69">
            <w:pPr>
              <w:pStyle w:val="ListParagraph"/>
              <w:numPr>
                <w:ilvl w:val="0"/>
                <w:numId w:val="23"/>
              </w:numPr>
            </w:pPr>
            <w:r>
              <w:t>Students interpret and react to nonverbal behavior</w:t>
            </w:r>
          </w:p>
          <w:p w:rsidR="00BB6E98" w:rsidRDefault="00BB6E98" w:rsidP="000C6E69">
            <w:pPr>
              <w:pStyle w:val="ListParagraph"/>
              <w:numPr>
                <w:ilvl w:val="0"/>
                <w:numId w:val="23"/>
              </w:numPr>
            </w:pPr>
            <w:r>
              <w:t>Students use gestures, facial expressions, body, and words to express needs &amp; feelings</w:t>
            </w:r>
          </w:p>
          <w:p w:rsidR="00BB6E98" w:rsidRDefault="00BB6E98" w:rsidP="000C6E69">
            <w:pPr>
              <w:pStyle w:val="ListParagraph"/>
              <w:numPr>
                <w:ilvl w:val="0"/>
                <w:numId w:val="23"/>
              </w:numPr>
            </w:pPr>
            <w:r>
              <w:t>Students tell stories using a variety of methods (felt board, puppets, video, etc.)</w:t>
            </w:r>
          </w:p>
          <w:p w:rsidR="00BB6E98" w:rsidRDefault="00BB6E98" w:rsidP="000C6E69">
            <w:pPr>
              <w:pStyle w:val="ListParagraph"/>
              <w:numPr>
                <w:ilvl w:val="0"/>
                <w:numId w:val="23"/>
              </w:numPr>
            </w:pPr>
            <w:r>
              <w:t>Students sequence two, three or four events to retell experiences &amp; stories</w:t>
            </w:r>
          </w:p>
          <w:p w:rsidR="002C7FE4" w:rsidRDefault="008C53CC" w:rsidP="000C6E69">
            <w:pPr>
              <w:pStyle w:val="ListParagraph"/>
              <w:numPr>
                <w:ilvl w:val="0"/>
                <w:numId w:val="23"/>
              </w:numPr>
            </w:pPr>
            <w:r>
              <w:t>Students use pantomimes to express emotions &amp; convey stories</w:t>
            </w:r>
          </w:p>
          <w:p w:rsidR="007E280E" w:rsidRDefault="007E280E" w:rsidP="000C6E69">
            <w:pPr>
              <w:pStyle w:val="ListParagraph"/>
              <w:numPr>
                <w:ilvl w:val="0"/>
                <w:numId w:val="23"/>
              </w:numPr>
            </w:pPr>
            <w:r>
              <w:t>Students begin to use prereading strategies and skills, such as connecting prior knowledge, making predictions, using picture clues, etc.</w:t>
            </w:r>
          </w:p>
          <w:p w:rsidR="007E280E" w:rsidRPr="007E280E" w:rsidRDefault="007E280E" w:rsidP="003351E3">
            <w:pPr>
              <w:pStyle w:val="ListParagraph"/>
              <w:numPr>
                <w:ilvl w:val="0"/>
                <w:numId w:val="23"/>
              </w:numPr>
            </w:pPr>
            <w:r>
              <w:t xml:space="preserve">Students connect information and events to real-life experiences when being </w:t>
            </w:r>
            <w:r w:rsidR="003351E3">
              <w:t>read a s</w:t>
            </w:r>
            <w:r>
              <w:t>tory</w:t>
            </w:r>
          </w:p>
        </w:tc>
      </w:tr>
      <w:tr w:rsidR="001051B5" w:rsidTr="003351E3">
        <w:trPr>
          <w:trHeight w:val="3152"/>
        </w:trPr>
        <w:tc>
          <w:tcPr>
            <w:tcW w:w="5628" w:type="dxa"/>
          </w:tcPr>
          <w:p w:rsidR="001051B5" w:rsidRDefault="001051B5" w:rsidP="000C6E69">
            <w:pPr>
              <w:pStyle w:val="ListParagraph"/>
              <w:numPr>
                <w:ilvl w:val="0"/>
                <w:numId w:val="22"/>
              </w:numPr>
            </w:pPr>
            <w:r>
              <w:t>Students demonstrate independent reading &amp; writing behaviors</w:t>
            </w:r>
          </w:p>
          <w:p w:rsidR="001051B5" w:rsidRDefault="001051B5" w:rsidP="006956B1"/>
          <w:p w:rsidR="001051B5" w:rsidRDefault="001051B5" w:rsidP="006956B1">
            <w:pPr>
              <w:rPr>
                <w:i/>
              </w:rPr>
            </w:pPr>
            <w:r w:rsidRPr="00781220">
              <w:rPr>
                <w:b/>
                <w:i/>
              </w:rPr>
              <w:t xml:space="preserve">Assessments:  </w:t>
            </w:r>
            <w:r>
              <w:rPr>
                <w:i/>
              </w:rPr>
              <w:t>Students self-select and “read” books.</w:t>
            </w:r>
          </w:p>
          <w:p w:rsidR="001051B5" w:rsidRDefault="001051B5" w:rsidP="006956B1">
            <w:pPr>
              <w:rPr>
                <w:i/>
              </w:rPr>
            </w:pPr>
            <w:r>
              <w:rPr>
                <w:i/>
              </w:rPr>
              <w:t>Students independently engage in writing-drawing activities.</w:t>
            </w:r>
          </w:p>
          <w:p w:rsidR="007E280E" w:rsidRDefault="007E280E" w:rsidP="006956B1">
            <w:pPr>
              <w:rPr>
                <w:i/>
              </w:rPr>
            </w:pPr>
          </w:p>
          <w:p w:rsidR="007E280E" w:rsidRDefault="007E280E" w:rsidP="006956B1">
            <w:pPr>
              <w:rPr>
                <w:i/>
              </w:rPr>
            </w:pPr>
            <w:r>
              <w:rPr>
                <w:i/>
              </w:rPr>
              <w:t>Students demonstrate ability to recognize print sound connections.</w:t>
            </w:r>
          </w:p>
          <w:p w:rsidR="00DE4719" w:rsidRDefault="00DE4719" w:rsidP="006956B1">
            <w:pPr>
              <w:rPr>
                <w:i/>
              </w:rPr>
            </w:pPr>
          </w:p>
          <w:p w:rsidR="00DE4719" w:rsidRPr="00781220" w:rsidRDefault="00DE4719" w:rsidP="006956B1">
            <w:pPr>
              <w:rPr>
                <w:i/>
              </w:rPr>
            </w:pPr>
            <w:r>
              <w:rPr>
                <w:i/>
              </w:rPr>
              <w:t>Students create their own stories.</w:t>
            </w:r>
          </w:p>
        </w:tc>
        <w:tc>
          <w:tcPr>
            <w:tcW w:w="7700" w:type="dxa"/>
          </w:tcPr>
          <w:p w:rsidR="001051B5" w:rsidRDefault="001051B5" w:rsidP="000C6E69">
            <w:pPr>
              <w:pStyle w:val="ListParagraph"/>
              <w:numPr>
                <w:ilvl w:val="0"/>
                <w:numId w:val="25"/>
              </w:numPr>
            </w:pPr>
            <w:r>
              <w:t>Students us</w:t>
            </w:r>
            <w:r w:rsidR="00DE4719">
              <w:t>e</w:t>
            </w:r>
            <w:r>
              <w:t xml:space="preserve"> knowledge of phonological relations to write words using invented spelling (bk for bike)</w:t>
            </w:r>
          </w:p>
          <w:p w:rsidR="001051B5" w:rsidRDefault="001051B5" w:rsidP="000C6E69">
            <w:pPr>
              <w:pStyle w:val="ListParagraph"/>
              <w:numPr>
                <w:ilvl w:val="0"/>
                <w:numId w:val="25"/>
              </w:numPr>
            </w:pPr>
            <w:r>
              <w:t>Students show book handling knowledge:  turning pages from front to back, following print from left to right, etc.)</w:t>
            </w:r>
          </w:p>
          <w:p w:rsidR="001051B5" w:rsidRDefault="001051B5" w:rsidP="000C6E69">
            <w:pPr>
              <w:pStyle w:val="ListParagraph"/>
              <w:numPr>
                <w:ilvl w:val="0"/>
                <w:numId w:val="25"/>
              </w:numPr>
            </w:pPr>
            <w:r>
              <w:t>Students self-select books, request books for reading &amp; talk about books</w:t>
            </w:r>
          </w:p>
          <w:p w:rsidR="001051B5" w:rsidRDefault="001051B5" w:rsidP="000C6E69">
            <w:pPr>
              <w:pStyle w:val="ListParagraph"/>
              <w:numPr>
                <w:ilvl w:val="0"/>
                <w:numId w:val="25"/>
              </w:numPr>
            </w:pPr>
            <w:r>
              <w:t>Students engage in free drawing &amp; writing activities.</w:t>
            </w:r>
          </w:p>
          <w:p w:rsidR="001051B5" w:rsidRDefault="001051B5" w:rsidP="000C6E69">
            <w:pPr>
              <w:pStyle w:val="ListParagraph"/>
              <w:numPr>
                <w:ilvl w:val="0"/>
                <w:numId w:val="25"/>
              </w:numPr>
            </w:pPr>
            <w:r>
              <w:t>Students spontaneously “write” in various ways.</w:t>
            </w:r>
          </w:p>
          <w:p w:rsidR="007E280E" w:rsidRDefault="007E280E" w:rsidP="000C6E69">
            <w:pPr>
              <w:pStyle w:val="ListParagraph"/>
              <w:numPr>
                <w:ilvl w:val="0"/>
                <w:numId w:val="25"/>
              </w:numPr>
            </w:pPr>
            <w:r>
              <w:t>Students progress from using scribbles, shapes, or pictures to represent ideas to using letter-like symbols or writing familiar words such as their names</w:t>
            </w:r>
          </w:p>
          <w:p w:rsidR="001051B5" w:rsidRPr="00D21056" w:rsidRDefault="001051B5" w:rsidP="000C6E69">
            <w:pPr>
              <w:pStyle w:val="ListParagraph"/>
              <w:numPr>
                <w:ilvl w:val="0"/>
                <w:numId w:val="25"/>
              </w:numPr>
            </w:pPr>
            <w:r>
              <w:t>Students record own name in whatever manner he</w:t>
            </w:r>
            <w:r w:rsidR="00DE4719">
              <w:t>/she</w:t>
            </w:r>
            <w:r>
              <w:t xml:space="preserve"> is able.</w:t>
            </w:r>
          </w:p>
        </w:tc>
      </w:tr>
      <w:tr w:rsidR="00BB6E98" w:rsidTr="003351E3">
        <w:trPr>
          <w:trHeight w:val="1715"/>
        </w:trPr>
        <w:tc>
          <w:tcPr>
            <w:tcW w:w="5628" w:type="dxa"/>
          </w:tcPr>
          <w:p w:rsidR="00BB6E98" w:rsidRDefault="00BB6E98" w:rsidP="000C6E69">
            <w:pPr>
              <w:pStyle w:val="ListParagraph"/>
              <w:numPr>
                <w:ilvl w:val="0"/>
                <w:numId w:val="22"/>
              </w:numPr>
            </w:pPr>
            <w:r>
              <w:lastRenderedPageBreak/>
              <w:t>Students demonstrate understanding &amp; use of sentences &amp; sentence structure</w:t>
            </w:r>
          </w:p>
          <w:p w:rsidR="00BB6E98" w:rsidRDefault="00BB6E98" w:rsidP="006956B1"/>
          <w:p w:rsidR="00BB6E98" w:rsidRPr="00781220" w:rsidRDefault="00BB6E98" w:rsidP="006956B1">
            <w:pPr>
              <w:rPr>
                <w:i/>
              </w:rPr>
            </w:pPr>
            <w:r>
              <w:rPr>
                <w:b/>
                <w:i/>
              </w:rPr>
              <w:t xml:space="preserve">Assessments:  </w:t>
            </w:r>
            <w:r>
              <w:rPr>
                <w:i/>
              </w:rPr>
              <w:t>Students use increasingly difficult sentences when telling or retelling stories or when sharing information.</w:t>
            </w:r>
          </w:p>
          <w:p w:rsidR="00BB6E98" w:rsidRDefault="00BB6E98" w:rsidP="006956B1"/>
          <w:p w:rsidR="00BB6E98" w:rsidRDefault="00BB6E98" w:rsidP="006956B1"/>
          <w:p w:rsidR="00BB6E98" w:rsidRDefault="00BB6E98" w:rsidP="006956B1"/>
          <w:p w:rsidR="00BB6E98" w:rsidRDefault="00BB6E98" w:rsidP="006956B1"/>
          <w:p w:rsidR="00BB6E98" w:rsidRDefault="00BB6E98" w:rsidP="006956B1"/>
          <w:p w:rsidR="00BB6E98" w:rsidRDefault="00BB6E98" w:rsidP="006956B1"/>
          <w:p w:rsidR="00BB6E98" w:rsidRPr="00AD2CC8" w:rsidRDefault="00BB6E98" w:rsidP="006956B1">
            <w:pPr>
              <w:jc w:val="center"/>
              <w:rPr>
                <w:sz w:val="28"/>
                <w:szCs w:val="28"/>
              </w:rPr>
            </w:pPr>
          </w:p>
        </w:tc>
        <w:tc>
          <w:tcPr>
            <w:tcW w:w="7700" w:type="dxa"/>
          </w:tcPr>
          <w:p w:rsidR="00BB6E98" w:rsidRDefault="00BB6E98" w:rsidP="000C6E69">
            <w:pPr>
              <w:pStyle w:val="ListParagraph"/>
              <w:numPr>
                <w:ilvl w:val="0"/>
                <w:numId w:val="26"/>
              </w:numPr>
            </w:pPr>
            <w:r>
              <w:t>Students typically use complete sentences of four or more words usually with subject, verb &amp; object order.</w:t>
            </w:r>
          </w:p>
          <w:p w:rsidR="00BB6E98" w:rsidRDefault="00BB6E98" w:rsidP="000C6E69">
            <w:pPr>
              <w:pStyle w:val="ListParagraph"/>
              <w:numPr>
                <w:ilvl w:val="0"/>
                <w:numId w:val="26"/>
              </w:numPr>
            </w:pPr>
            <w:r>
              <w:t>Students use regular &amp; irregular plurals, regular past tense, personal possessive, and pronoun &amp; subject-verb agreement.</w:t>
            </w:r>
          </w:p>
          <w:p w:rsidR="00BB6E98" w:rsidRDefault="00BB6E98" w:rsidP="000C6E69">
            <w:pPr>
              <w:pStyle w:val="ListParagraph"/>
              <w:numPr>
                <w:ilvl w:val="0"/>
                <w:numId w:val="26"/>
              </w:numPr>
            </w:pPr>
            <w:r>
              <w:t>Students use sentences with more than one phrase.</w:t>
            </w:r>
          </w:p>
          <w:p w:rsidR="00BB6E98" w:rsidRDefault="00BB6E98" w:rsidP="000C6E69">
            <w:pPr>
              <w:pStyle w:val="ListParagraph"/>
              <w:numPr>
                <w:ilvl w:val="0"/>
                <w:numId w:val="26"/>
              </w:numPr>
            </w:pPr>
            <w:r>
              <w:t xml:space="preserve">Students combine more than one idea </w:t>
            </w:r>
            <w:r w:rsidRPr="00781220">
              <w:t>Enabling Outcome</w:t>
            </w:r>
          </w:p>
          <w:p w:rsidR="00BB6E98" w:rsidRDefault="00BB6E98" w:rsidP="000C6E69">
            <w:pPr>
              <w:pStyle w:val="ListParagraph"/>
              <w:numPr>
                <w:ilvl w:val="0"/>
                <w:numId w:val="26"/>
              </w:numPr>
            </w:pPr>
            <w:r>
              <w:t>Students combine sentences giving lots of detail, sticking to topic, and clearly communicating intended meaning.</w:t>
            </w:r>
          </w:p>
          <w:p w:rsidR="003351E3" w:rsidRDefault="00BB6E98" w:rsidP="003351E3">
            <w:pPr>
              <w:pStyle w:val="ListParagraph"/>
              <w:numPr>
                <w:ilvl w:val="0"/>
                <w:numId w:val="26"/>
              </w:numPr>
            </w:pPr>
            <w:r>
              <w:t>Students attempt to use new vocabulary &amp; grammar in speech.</w:t>
            </w:r>
          </w:p>
          <w:p w:rsidR="003351E3" w:rsidRPr="003351E3" w:rsidRDefault="003351E3" w:rsidP="003351E3">
            <w:pPr>
              <w:pStyle w:val="ListParagraph"/>
            </w:pPr>
          </w:p>
        </w:tc>
      </w:tr>
      <w:tr w:rsidR="003351E3" w:rsidTr="003351E3">
        <w:trPr>
          <w:trHeight w:val="1715"/>
        </w:trPr>
        <w:tc>
          <w:tcPr>
            <w:tcW w:w="5628" w:type="dxa"/>
          </w:tcPr>
          <w:p w:rsidR="003351E3" w:rsidRDefault="003351E3" w:rsidP="000C6E69">
            <w:pPr>
              <w:pStyle w:val="ListParagraph"/>
              <w:numPr>
                <w:ilvl w:val="0"/>
                <w:numId w:val="22"/>
              </w:numPr>
            </w:pPr>
            <w:r>
              <w:t>Students demonstrate phonological awareness, phonemic</w:t>
            </w:r>
            <w:r w:rsidR="008752DF">
              <w:t>s</w:t>
            </w:r>
            <w:r>
              <w:t xml:space="preserve"> and phonics</w:t>
            </w:r>
          </w:p>
          <w:p w:rsidR="003351E3" w:rsidRDefault="003351E3" w:rsidP="003351E3"/>
          <w:p w:rsidR="003351E3" w:rsidRPr="003351E3" w:rsidRDefault="003351E3" w:rsidP="003351E3">
            <w:pPr>
              <w:rPr>
                <w:i/>
              </w:rPr>
            </w:pPr>
            <w:r w:rsidRPr="003351E3">
              <w:rPr>
                <w:b/>
                <w:i/>
              </w:rPr>
              <w:t>Assessments:</w:t>
            </w:r>
            <w:r>
              <w:rPr>
                <w:i/>
              </w:rPr>
              <w:t xml:space="preserve">  With teachers assistance, students use phonological awareness to read words.</w:t>
            </w:r>
          </w:p>
        </w:tc>
        <w:tc>
          <w:tcPr>
            <w:tcW w:w="7700" w:type="dxa"/>
          </w:tcPr>
          <w:p w:rsidR="003351E3" w:rsidRDefault="003351E3" w:rsidP="003351E3">
            <w:pPr>
              <w:pStyle w:val="ListParagraph"/>
              <w:numPr>
                <w:ilvl w:val="0"/>
                <w:numId w:val="39"/>
              </w:numPr>
            </w:pPr>
            <w:r>
              <w:t>Students hear, identify, and make oral rhymes</w:t>
            </w:r>
          </w:p>
          <w:p w:rsidR="003351E3" w:rsidRDefault="003351E3" w:rsidP="003351E3">
            <w:pPr>
              <w:pStyle w:val="ListParagraph"/>
              <w:numPr>
                <w:ilvl w:val="0"/>
                <w:numId w:val="39"/>
              </w:numPr>
            </w:pPr>
            <w:r>
              <w:t>Students hear, identify, and work with syllables in spoken words, such as clapping the parts in a word</w:t>
            </w:r>
          </w:p>
          <w:p w:rsidR="003351E3" w:rsidRDefault="003351E3" w:rsidP="003351E3">
            <w:pPr>
              <w:pStyle w:val="ListParagraph"/>
              <w:numPr>
                <w:ilvl w:val="0"/>
                <w:numId w:val="39"/>
              </w:numPr>
            </w:pPr>
            <w:r>
              <w:t>Students discriminate, identify, and work with individual phonemes, such as the first sound in a word</w:t>
            </w:r>
          </w:p>
          <w:p w:rsidR="003351E3" w:rsidRDefault="003351E3" w:rsidP="003351E3">
            <w:pPr>
              <w:pStyle w:val="ListParagraph"/>
              <w:numPr>
                <w:ilvl w:val="0"/>
                <w:numId w:val="39"/>
              </w:numPr>
            </w:pPr>
            <w:r>
              <w:t>Students recognize which words in a set of words begins with the same sounds, such as ball, bike, boy</w:t>
            </w:r>
          </w:p>
          <w:p w:rsidR="003351E3" w:rsidRDefault="003351E3" w:rsidP="003351E3">
            <w:pPr>
              <w:pStyle w:val="ListParagraph"/>
              <w:numPr>
                <w:ilvl w:val="0"/>
                <w:numId w:val="39"/>
              </w:numPr>
            </w:pPr>
            <w:r>
              <w:t>Students recognize their name</w:t>
            </w:r>
            <w:r w:rsidR="008752DF">
              <w:t>s</w:t>
            </w:r>
            <w:r>
              <w:t xml:space="preserve"> in print</w:t>
            </w:r>
          </w:p>
          <w:p w:rsidR="003351E3" w:rsidRPr="003351E3" w:rsidRDefault="003351E3" w:rsidP="003351E3">
            <w:pPr>
              <w:pStyle w:val="ListParagraph"/>
              <w:numPr>
                <w:ilvl w:val="0"/>
                <w:numId w:val="39"/>
              </w:numPr>
            </w:pPr>
            <w:r>
              <w:t>Students know letters of alphabet are a special category of visual graphics that can be individually named</w:t>
            </w:r>
          </w:p>
        </w:tc>
      </w:tr>
    </w:tbl>
    <w:p w:rsidR="000C6E69" w:rsidRDefault="000C6E69"/>
    <w:p w:rsidR="003351E3" w:rsidRDefault="003351E3" w:rsidP="009263D3">
      <w:pPr>
        <w:jc w:val="center"/>
        <w:rPr>
          <w:sz w:val="28"/>
          <w:szCs w:val="28"/>
        </w:rPr>
      </w:pPr>
    </w:p>
    <w:p w:rsidR="003351E3" w:rsidRDefault="003351E3" w:rsidP="009263D3">
      <w:pPr>
        <w:jc w:val="center"/>
        <w:rPr>
          <w:sz w:val="28"/>
          <w:szCs w:val="28"/>
        </w:rPr>
      </w:pPr>
    </w:p>
    <w:p w:rsidR="003351E3" w:rsidRDefault="003351E3" w:rsidP="009263D3">
      <w:pPr>
        <w:jc w:val="center"/>
        <w:rPr>
          <w:sz w:val="28"/>
          <w:szCs w:val="28"/>
        </w:rPr>
      </w:pPr>
    </w:p>
    <w:p w:rsidR="003351E3" w:rsidRDefault="003351E3" w:rsidP="009263D3">
      <w:pPr>
        <w:jc w:val="center"/>
        <w:rPr>
          <w:sz w:val="28"/>
          <w:szCs w:val="28"/>
        </w:rPr>
      </w:pPr>
    </w:p>
    <w:p w:rsidR="003351E3" w:rsidRDefault="003351E3" w:rsidP="009263D3">
      <w:pPr>
        <w:jc w:val="center"/>
        <w:rPr>
          <w:sz w:val="28"/>
          <w:szCs w:val="28"/>
        </w:rPr>
      </w:pPr>
    </w:p>
    <w:p w:rsidR="003351E3" w:rsidRDefault="003351E3" w:rsidP="009263D3">
      <w:pPr>
        <w:jc w:val="center"/>
        <w:rPr>
          <w:sz w:val="28"/>
          <w:szCs w:val="28"/>
        </w:rPr>
      </w:pPr>
    </w:p>
    <w:p w:rsidR="003351E3" w:rsidRDefault="003351E3" w:rsidP="009263D3">
      <w:pPr>
        <w:jc w:val="center"/>
        <w:rPr>
          <w:sz w:val="28"/>
          <w:szCs w:val="28"/>
        </w:rPr>
      </w:pPr>
    </w:p>
    <w:p w:rsidR="003351E3" w:rsidRDefault="003351E3" w:rsidP="009263D3">
      <w:pPr>
        <w:jc w:val="center"/>
        <w:rPr>
          <w:sz w:val="28"/>
          <w:szCs w:val="28"/>
        </w:rPr>
      </w:pPr>
    </w:p>
    <w:p w:rsidR="003351E3" w:rsidRDefault="003351E3" w:rsidP="009263D3">
      <w:pPr>
        <w:jc w:val="center"/>
        <w:rPr>
          <w:sz w:val="28"/>
          <w:szCs w:val="28"/>
        </w:rPr>
      </w:pPr>
    </w:p>
    <w:p w:rsidR="000C6E69" w:rsidRDefault="009263D3" w:rsidP="009263D3">
      <w:pPr>
        <w:jc w:val="center"/>
        <w:rPr>
          <w:sz w:val="28"/>
          <w:szCs w:val="28"/>
        </w:rPr>
      </w:pPr>
      <w:r>
        <w:rPr>
          <w:sz w:val="28"/>
          <w:szCs w:val="28"/>
        </w:rPr>
        <w:lastRenderedPageBreak/>
        <w:t xml:space="preserve">SAMPLE ACTIVITES TO USE WITH STANDARD </w:t>
      </w:r>
      <w:r w:rsidR="0012009D">
        <w:rPr>
          <w:sz w:val="28"/>
          <w:szCs w:val="28"/>
        </w:rPr>
        <w:t>IV</w:t>
      </w:r>
    </w:p>
    <w:p w:rsidR="001523E1" w:rsidRPr="009263D3" w:rsidRDefault="001523E1" w:rsidP="009263D3">
      <w:pPr>
        <w:jc w:val="center"/>
        <w:rPr>
          <w:sz w:val="28"/>
          <w:szCs w:val="28"/>
        </w:rPr>
      </w:pPr>
    </w:p>
    <w:tbl>
      <w:tblPr>
        <w:tblStyle w:val="TableGrid"/>
        <w:tblW w:w="0" w:type="auto"/>
        <w:tblLook w:val="04A0" w:firstRow="1" w:lastRow="0" w:firstColumn="1" w:lastColumn="0" w:noHBand="0" w:noVBand="1"/>
      </w:tblPr>
      <w:tblGrid>
        <w:gridCol w:w="6588"/>
        <w:gridCol w:w="6588"/>
      </w:tblGrid>
      <w:tr w:rsidR="0012009D" w:rsidTr="001523E1">
        <w:trPr>
          <w:trHeight w:val="638"/>
        </w:trPr>
        <w:tc>
          <w:tcPr>
            <w:tcW w:w="6588" w:type="dxa"/>
          </w:tcPr>
          <w:p w:rsidR="00DE4719" w:rsidRDefault="00DE4719" w:rsidP="00DE4719">
            <w:pPr>
              <w:spacing w:after="200" w:line="276" w:lineRule="auto"/>
            </w:pPr>
            <w:r>
              <w:t xml:space="preserve">Students pantomime emotions. </w:t>
            </w:r>
          </w:p>
        </w:tc>
        <w:tc>
          <w:tcPr>
            <w:tcW w:w="6588" w:type="dxa"/>
          </w:tcPr>
          <w:p w:rsidR="0012009D" w:rsidRDefault="0012009D" w:rsidP="00812D0A">
            <w:pPr>
              <w:spacing w:after="200" w:line="276" w:lineRule="auto"/>
            </w:pPr>
          </w:p>
        </w:tc>
      </w:tr>
      <w:tr w:rsidR="0012009D" w:rsidTr="001523E1">
        <w:tc>
          <w:tcPr>
            <w:tcW w:w="6588" w:type="dxa"/>
          </w:tcPr>
          <w:p w:rsidR="0012009D" w:rsidRDefault="00DE4719" w:rsidP="00812D0A">
            <w:pPr>
              <w:spacing w:after="200" w:line="276" w:lineRule="auto"/>
            </w:pPr>
            <w:r>
              <w:t>Students pantomime stories.</w:t>
            </w:r>
          </w:p>
        </w:tc>
        <w:tc>
          <w:tcPr>
            <w:tcW w:w="6588" w:type="dxa"/>
          </w:tcPr>
          <w:p w:rsidR="0012009D" w:rsidRDefault="0012009D" w:rsidP="00812D0A">
            <w:pPr>
              <w:spacing w:after="200" w:line="276" w:lineRule="auto"/>
            </w:pPr>
          </w:p>
        </w:tc>
      </w:tr>
      <w:tr w:rsidR="0012009D" w:rsidTr="001523E1">
        <w:tc>
          <w:tcPr>
            <w:tcW w:w="6588" w:type="dxa"/>
          </w:tcPr>
          <w:p w:rsidR="0012009D" w:rsidRDefault="00DE4719" w:rsidP="00812D0A">
            <w:pPr>
              <w:spacing w:after="200" w:line="276" w:lineRule="auto"/>
            </w:pPr>
            <w:r>
              <w:t>Students draw and label family members and important people in their communities.</w:t>
            </w:r>
          </w:p>
        </w:tc>
        <w:tc>
          <w:tcPr>
            <w:tcW w:w="6588" w:type="dxa"/>
          </w:tcPr>
          <w:p w:rsidR="0012009D" w:rsidRDefault="0012009D" w:rsidP="00812D0A">
            <w:pPr>
              <w:spacing w:after="200" w:line="276" w:lineRule="auto"/>
            </w:pPr>
          </w:p>
        </w:tc>
      </w:tr>
      <w:tr w:rsidR="0012009D" w:rsidTr="001523E1">
        <w:tc>
          <w:tcPr>
            <w:tcW w:w="6588" w:type="dxa"/>
          </w:tcPr>
          <w:p w:rsidR="0012009D" w:rsidRDefault="00DE4719" w:rsidP="00812D0A">
            <w:pPr>
              <w:spacing w:after="200" w:line="276" w:lineRule="auto"/>
            </w:pPr>
            <w:r>
              <w:t>Students guess what is in a “mystery box or bag” by asking and answering questions.</w:t>
            </w:r>
          </w:p>
        </w:tc>
        <w:tc>
          <w:tcPr>
            <w:tcW w:w="6588" w:type="dxa"/>
          </w:tcPr>
          <w:p w:rsidR="0012009D" w:rsidRDefault="0012009D" w:rsidP="00812D0A">
            <w:pPr>
              <w:spacing w:after="200" w:line="276" w:lineRule="auto"/>
            </w:pPr>
          </w:p>
        </w:tc>
      </w:tr>
      <w:tr w:rsidR="0012009D" w:rsidTr="001523E1">
        <w:tc>
          <w:tcPr>
            <w:tcW w:w="6588" w:type="dxa"/>
          </w:tcPr>
          <w:p w:rsidR="0012009D" w:rsidRDefault="00DE4719" w:rsidP="00812D0A">
            <w:pPr>
              <w:spacing w:after="200" w:line="276" w:lineRule="auto"/>
            </w:pPr>
            <w:r>
              <w:t>Students act out stories.</w:t>
            </w:r>
          </w:p>
        </w:tc>
        <w:tc>
          <w:tcPr>
            <w:tcW w:w="6588" w:type="dxa"/>
          </w:tcPr>
          <w:p w:rsidR="0012009D" w:rsidRDefault="0012009D" w:rsidP="00812D0A">
            <w:pPr>
              <w:spacing w:after="200" w:line="276" w:lineRule="auto"/>
            </w:pPr>
          </w:p>
        </w:tc>
      </w:tr>
      <w:tr w:rsidR="0012009D" w:rsidTr="001523E1">
        <w:tc>
          <w:tcPr>
            <w:tcW w:w="6588" w:type="dxa"/>
          </w:tcPr>
          <w:p w:rsidR="0012009D" w:rsidRDefault="00DE4719" w:rsidP="00812D0A">
            <w:pPr>
              <w:spacing w:after="200" w:line="276" w:lineRule="auto"/>
            </w:pPr>
            <w:r>
              <w:t>Students retell stories using a felt board or an interactive white board.</w:t>
            </w:r>
          </w:p>
        </w:tc>
        <w:tc>
          <w:tcPr>
            <w:tcW w:w="6588" w:type="dxa"/>
          </w:tcPr>
          <w:p w:rsidR="0012009D" w:rsidRDefault="0012009D" w:rsidP="00812D0A">
            <w:pPr>
              <w:spacing w:after="200" w:line="276" w:lineRule="auto"/>
            </w:pPr>
          </w:p>
        </w:tc>
      </w:tr>
      <w:tr w:rsidR="0012009D" w:rsidTr="001523E1">
        <w:tc>
          <w:tcPr>
            <w:tcW w:w="6588" w:type="dxa"/>
          </w:tcPr>
          <w:p w:rsidR="0012009D" w:rsidRDefault="00DE4719" w:rsidP="00812D0A">
            <w:pPr>
              <w:spacing w:after="200" w:line="276" w:lineRule="auto"/>
            </w:pPr>
            <w:r>
              <w:t xml:space="preserve">Students play charades guess feelings, names of stories, etc. </w:t>
            </w:r>
          </w:p>
        </w:tc>
        <w:tc>
          <w:tcPr>
            <w:tcW w:w="6588" w:type="dxa"/>
          </w:tcPr>
          <w:p w:rsidR="0012009D" w:rsidRDefault="0012009D" w:rsidP="00812D0A">
            <w:pPr>
              <w:spacing w:after="200" w:line="276" w:lineRule="auto"/>
            </w:pPr>
          </w:p>
        </w:tc>
      </w:tr>
      <w:tr w:rsidR="0012009D" w:rsidTr="001523E1">
        <w:tc>
          <w:tcPr>
            <w:tcW w:w="6588" w:type="dxa"/>
          </w:tcPr>
          <w:p w:rsidR="0012009D" w:rsidRDefault="00DE4719" w:rsidP="00812D0A">
            <w:pPr>
              <w:spacing w:after="200" w:line="276" w:lineRule="auto"/>
            </w:pPr>
            <w:r>
              <w:t>Students read and write stories on Starboard (interactive white boards)</w:t>
            </w:r>
          </w:p>
        </w:tc>
        <w:tc>
          <w:tcPr>
            <w:tcW w:w="6588" w:type="dxa"/>
          </w:tcPr>
          <w:p w:rsidR="0012009D" w:rsidRDefault="0012009D" w:rsidP="00812D0A">
            <w:pPr>
              <w:spacing w:after="200" w:line="276" w:lineRule="auto"/>
            </w:pPr>
          </w:p>
        </w:tc>
      </w:tr>
      <w:tr w:rsidR="0012009D" w:rsidTr="001523E1">
        <w:tc>
          <w:tcPr>
            <w:tcW w:w="6588" w:type="dxa"/>
          </w:tcPr>
          <w:p w:rsidR="0012009D" w:rsidRPr="00DE4719" w:rsidRDefault="00DE4719" w:rsidP="00812D0A">
            <w:pPr>
              <w:spacing w:after="200" w:line="276" w:lineRule="auto"/>
            </w:pPr>
            <w:r>
              <w:rPr>
                <w:i/>
              </w:rPr>
              <w:t xml:space="preserve">If I Give a Mouse a Cookie </w:t>
            </w:r>
            <w:r>
              <w:t>good story for sequencing</w:t>
            </w:r>
          </w:p>
        </w:tc>
        <w:tc>
          <w:tcPr>
            <w:tcW w:w="6588" w:type="dxa"/>
          </w:tcPr>
          <w:p w:rsidR="0012009D" w:rsidRDefault="0012009D" w:rsidP="00812D0A">
            <w:pPr>
              <w:spacing w:after="200" w:line="276" w:lineRule="auto"/>
            </w:pPr>
          </w:p>
        </w:tc>
      </w:tr>
      <w:tr w:rsidR="0012009D" w:rsidTr="001523E1">
        <w:tc>
          <w:tcPr>
            <w:tcW w:w="6588" w:type="dxa"/>
          </w:tcPr>
          <w:p w:rsidR="0012009D" w:rsidRDefault="00F03BAE" w:rsidP="00812D0A">
            <w:pPr>
              <w:spacing w:after="200" w:line="276" w:lineRule="auto"/>
            </w:pPr>
            <w:r>
              <w:t>Students dictate stories written on flip charts, interactive white boards, etc.</w:t>
            </w:r>
          </w:p>
        </w:tc>
        <w:tc>
          <w:tcPr>
            <w:tcW w:w="6588" w:type="dxa"/>
          </w:tcPr>
          <w:p w:rsidR="0012009D" w:rsidRDefault="0012009D" w:rsidP="00812D0A">
            <w:pPr>
              <w:spacing w:after="200" w:line="276" w:lineRule="auto"/>
            </w:pPr>
          </w:p>
        </w:tc>
      </w:tr>
      <w:tr w:rsidR="0012009D" w:rsidTr="001523E1">
        <w:tc>
          <w:tcPr>
            <w:tcW w:w="6588" w:type="dxa"/>
          </w:tcPr>
          <w:p w:rsidR="0012009D" w:rsidRDefault="00F03BAE" w:rsidP="00812D0A">
            <w:pPr>
              <w:spacing w:after="200" w:line="276" w:lineRule="auto"/>
            </w:pPr>
            <w:r>
              <w:t xml:space="preserve">Use multiple mediums to write name, such as </w:t>
            </w:r>
            <w:r w:rsidR="002871C2">
              <w:t>sandbox, shaving cream, chalkboard, interactive white board, paper &amp; pencil, paint, crayon, etc.</w:t>
            </w:r>
          </w:p>
        </w:tc>
        <w:tc>
          <w:tcPr>
            <w:tcW w:w="6588" w:type="dxa"/>
          </w:tcPr>
          <w:p w:rsidR="0012009D" w:rsidRDefault="0012009D" w:rsidP="00812D0A">
            <w:pPr>
              <w:spacing w:after="200" w:line="276" w:lineRule="auto"/>
            </w:pPr>
          </w:p>
        </w:tc>
      </w:tr>
      <w:tr w:rsidR="0012009D" w:rsidTr="001523E1">
        <w:tc>
          <w:tcPr>
            <w:tcW w:w="6588" w:type="dxa"/>
          </w:tcPr>
          <w:p w:rsidR="0012009D" w:rsidRDefault="002871C2" w:rsidP="00812D0A">
            <w:pPr>
              <w:spacing w:after="200" w:line="276" w:lineRule="auto"/>
            </w:pPr>
            <w:r>
              <w:t>Use word tiles and sentence strips to make sentences.</w:t>
            </w:r>
          </w:p>
        </w:tc>
        <w:tc>
          <w:tcPr>
            <w:tcW w:w="6588" w:type="dxa"/>
          </w:tcPr>
          <w:p w:rsidR="0012009D" w:rsidRDefault="0012009D" w:rsidP="00812D0A">
            <w:pPr>
              <w:spacing w:after="200" w:line="276" w:lineRule="auto"/>
            </w:pPr>
          </w:p>
        </w:tc>
      </w:tr>
      <w:tr w:rsidR="0012009D" w:rsidTr="001523E1">
        <w:tc>
          <w:tcPr>
            <w:tcW w:w="6588" w:type="dxa"/>
          </w:tcPr>
          <w:p w:rsidR="0012009D" w:rsidRDefault="008C53CC" w:rsidP="00812D0A">
            <w:pPr>
              <w:spacing w:after="200" w:line="276" w:lineRule="auto"/>
            </w:pPr>
            <w:r>
              <w:t>Invite guests to read to students</w:t>
            </w:r>
          </w:p>
        </w:tc>
        <w:tc>
          <w:tcPr>
            <w:tcW w:w="6588" w:type="dxa"/>
          </w:tcPr>
          <w:p w:rsidR="0012009D" w:rsidRDefault="0012009D" w:rsidP="00812D0A">
            <w:pPr>
              <w:spacing w:after="200" w:line="276" w:lineRule="auto"/>
            </w:pPr>
          </w:p>
        </w:tc>
      </w:tr>
      <w:tr w:rsidR="0012009D" w:rsidTr="001523E1">
        <w:tc>
          <w:tcPr>
            <w:tcW w:w="6588" w:type="dxa"/>
          </w:tcPr>
          <w:p w:rsidR="0012009D" w:rsidRDefault="008C53CC" w:rsidP="00812D0A">
            <w:pPr>
              <w:spacing w:after="200" w:line="276" w:lineRule="auto"/>
            </w:pPr>
            <w:r>
              <w:t>Take a field trip to a library and encourage participation in summer activities at local library</w:t>
            </w:r>
          </w:p>
        </w:tc>
        <w:tc>
          <w:tcPr>
            <w:tcW w:w="6588" w:type="dxa"/>
          </w:tcPr>
          <w:p w:rsidR="0012009D" w:rsidRDefault="0012009D" w:rsidP="00812D0A">
            <w:pPr>
              <w:spacing w:after="200" w:line="276" w:lineRule="auto"/>
            </w:pPr>
          </w:p>
        </w:tc>
      </w:tr>
    </w:tbl>
    <w:p w:rsidR="00D151A6" w:rsidRDefault="00D151A6" w:rsidP="00D151A6">
      <w:pPr>
        <w:jc w:val="center"/>
        <w:rPr>
          <w:sz w:val="28"/>
          <w:szCs w:val="28"/>
        </w:rPr>
      </w:pPr>
    </w:p>
    <w:p w:rsidR="009263D3" w:rsidRDefault="009263D3" w:rsidP="00D151A6">
      <w:pPr>
        <w:jc w:val="center"/>
        <w:rPr>
          <w:sz w:val="28"/>
          <w:szCs w:val="28"/>
        </w:rPr>
      </w:pPr>
      <w:r>
        <w:rPr>
          <w:sz w:val="28"/>
          <w:szCs w:val="28"/>
        </w:rPr>
        <w:t>ORAL LANGUAGE RUBRIC FOR PK</w:t>
      </w:r>
    </w:p>
    <w:p w:rsidR="009263D3" w:rsidRDefault="009263D3" w:rsidP="00D151A6">
      <w:pPr>
        <w:jc w:val="center"/>
        <w:rPr>
          <w:sz w:val="28"/>
          <w:szCs w:val="28"/>
        </w:rPr>
      </w:pPr>
    </w:p>
    <w:p w:rsidR="009263D3" w:rsidRDefault="009263D3" w:rsidP="00D151A6">
      <w:pPr>
        <w:jc w:val="center"/>
        <w:rPr>
          <w:sz w:val="28"/>
          <w:szCs w:val="28"/>
        </w:rPr>
      </w:pPr>
    </w:p>
    <w:p w:rsidR="009263D3" w:rsidRDefault="009263D3" w:rsidP="00D151A6">
      <w:pPr>
        <w:jc w:val="center"/>
        <w:rPr>
          <w:sz w:val="28"/>
          <w:szCs w:val="28"/>
        </w:rPr>
      </w:pPr>
    </w:p>
    <w:tbl>
      <w:tblPr>
        <w:tblStyle w:val="TableGrid"/>
        <w:tblW w:w="0" w:type="auto"/>
        <w:tblLook w:val="04A0" w:firstRow="1" w:lastRow="0" w:firstColumn="1" w:lastColumn="0" w:noHBand="0" w:noVBand="1"/>
      </w:tblPr>
      <w:tblGrid>
        <w:gridCol w:w="1882"/>
        <w:gridCol w:w="1882"/>
        <w:gridCol w:w="1882"/>
        <w:gridCol w:w="1882"/>
        <w:gridCol w:w="1882"/>
        <w:gridCol w:w="1883"/>
        <w:gridCol w:w="1883"/>
      </w:tblGrid>
      <w:tr w:rsidR="00D151A6" w:rsidTr="00A81068">
        <w:tc>
          <w:tcPr>
            <w:tcW w:w="1882" w:type="dxa"/>
          </w:tcPr>
          <w:p w:rsidR="00D151A6" w:rsidRDefault="00D151A6" w:rsidP="00A81068">
            <w:pPr>
              <w:rPr>
                <w:sz w:val="20"/>
                <w:szCs w:val="20"/>
              </w:rPr>
            </w:pPr>
            <w:r>
              <w:rPr>
                <w:sz w:val="20"/>
                <w:szCs w:val="20"/>
              </w:rPr>
              <w:t>Students’ Names</w:t>
            </w:r>
          </w:p>
          <w:p w:rsidR="00D151A6" w:rsidRDefault="00D151A6" w:rsidP="00A81068">
            <w:pPr>
              <w:rPr>
                <w:sz w:val="20"/>
                <w:szCs w:val="20"/>
              </w:rPr>
            </w:pPr>
            <w:r>
              <w:rPr>
                <w:sz w:val="20"/>
                <w:szCs w:val="20"/>
              </w:rPr>
              <w:t xml:space="preserve">            and</w:t>
            </w:r>
          </w:p>
          <w:p w:rsidR="00D151A6" w:rsidRPr="00771567" w:rsidRDefault="00D151A6" w:rsidP="00A81068">
            <w:pPr>
              <w:rPr>
                <w:sz w:val="20"/>
                <w:szCs w:val="20"/>
              </w:rPr>
            </w:pPr>
            <w:r>
              <w:rPr>
                <w:sz w:val="20"/>
                <w:szCs w:val="20"/>
              </w:rPr>
              <w:t xml:space="preserve">    Assignments</w:t>
            </w:r>
          </w:p>
        </w:tc>
        <w:tc>
          <w:tcPr>
            <w:tcW w:w="1882" w:type="dxa"/>
          </w:tcPr>
          <w:p w:rsidR="00D151A6" w:rsidRPr="00771567" w:rsidRDefault="00D151A6" w:rsidP="00A81068">
            <w:pPr>
              <w:rPr>
                <w:sz w:val="20"/>
                <w:szCs w:val="20"/>
              </w:rPr>
            </w:pPr>
            <w:r>
              <w:rPr>
                <w:sz w:val="20"/>
                <w:szCs w:val="20"/>
              </w:rPr>
              <w:t>Uses complete sentences 4 + words</w:t>
            </w:r>
          </w:p>
        </w:tc>
        <w:tc>
          <w:tcPr>
            <w:tcW w:w="1882" w:type="dxa"/>
          </w:tcPr>
          <w:p w:rsidR="00D151A6" w:rsidRPr="00771567" w:rsidRDefault="00D151A6" w:rsidP="00A81068">
            <w:pPr>
              <w:rPr>
                <w:sz w:val="20"/>
                <w:szCs w:val="20"/>
              </w:rPr>
            </w:pPr>
            <w:r>
              <w:rPr>
                <w:sz w:val="20"/>
                <w:szCs w:val="20"/>
              </w:rPr>
              <w:t>Uses plurals, tenses, possessives, subj.-verb agreement correctly</w:t>
            </w:r>
          </w:p>
        </w:tc>
        <w:tc>
          <w:tcPr>
            <w:tcW w:w="1882" w:type="dxa"/>
          </w:tcPr>
          <w:p w:rsidR="00D151A6" w:rsidRDefault="00D151A6" w:rsidP="00A81068">
            <w:pPr>
              <w:rPr>
                <w:sz w:val="20"/>
                <w:szCs w:val="20"/>
              </w:rPr>
            </w:pPr>
            <w:r>
              <w:rPr>
                <w:sz w:val="20"/>
                <w:szCs w:val="20"/>
              </w:rPr>
              <w:t xml:space="preserve">Sentences include </w:t>
            </w:r>
          </w:p>
          <w:p w:rsidR="00D151A6" w:rsidRPr="00771567" w:rsidRDefault="00D151A6" w:rsidP="00A81068">
            <w:pPr>
              <w:rPr>
                <w:sz w:val="20"/>
                <w:szCs w:val="20"/>
              </w:rPr>
            </w:pPr>
            <w:r>
              <w:rPr>
                <w:sz w:val="20"/>
                <w:szCs w:val="20"/>
              </w:rPr>
              <w:t>1 or more  phrases</w:t>
            </w:r>
          </w:p>
        </w:tc>
        <w:tc>
          <w:tcPr>
            <w:tcW w:w="1882" w:type="dxa"/>
          </w:tcPr>
          <w:p w:rsidR="00D151A6" w:rsidRPr="00771567" w:rsidRDefault="00D151A6" w:rsidP="00A81068">
            <w:pPr>
              <w:rPr>
                <w:sz w:val="20"/>
                <w:szCs w:val="20"/>
              </w:rPr>
            </w:pPr>
            <w:r>
              <w:rPr>
                <w:sz w:val="20"/>
                <w:szCs w:val="20"/>
              </w:rPr>
              <w:t>Combines more than 1 idea using complex sentences</w:t>
            </w:r>
          </w:p>
        </w:tc>
        <w:tc>
          <w:tcPr>
            <w:tcW w:w="1883" w:type="dxa"/>
          </w:tcPr>
          <w:p w:rsidR="00D151A6" w:rsidRPr="00771567" w:rsidRDefault="00D151A6" w:rsidP="00A81068">
            <w:pPr>
              <w:rPr>
                <w:sz w:val="20"/>
                <w:szCs w:val="20"/>
              </w:rPr>
            </w:pPr>
            <w:r>
              <w:rPr>
                <w:sz w:val="20"/>
                <w:szCs w:val="20"/>
              </w:rPr>
              <w:t>Sentences include details, stick to topic, communicates intended meaning</w:t>
            </w:r>
          </w:p>
        </w:tc>
        <w:tc>
          <w:tcPr>
            <w:tcW w:w="1883" w:type="dxa"/>
          </w:tcPr>
          <w:p w:rsidR="00D151A6" w:rsidRPr="00771567" w:rsidRDefault="00D151A6" w:rsidP="00A81068">
            <w:pPr>
              <w:rPr>
                <w:sz w:val="20"/>
                <w:szCs w:val="20"/>
              </w:rPr>
            </w:pPr>
            <w:r>
              <w:rPr>
                <w:sz w:val="20"/>
                <w:szCs w:val="20"/>
              </w:rPr>
              <w:t>Attempts to use new vocabulary &amp; grammar</w:t>
            </w:r>
          </w:p>
        </w:tc>
      </w:tr>
      <w:tr w:rsidR="00D151A6" w:rsidTr="00A81068">
        <w:tc>
          <w:tcPr>
            <w:tcW w:w="1882" w:type="dxa"/>
          </w:tcPr>
          <w:p w:rsidR="00D151A6" w:rsidRPr="002F5315" w:rsidRDefault="00D151A6" w:rsidP="00A81068">
            <w:pPr>
              <w:jc w:val="center"/>
              <w:rPr>
                <w:i/>
                <w:sz w:val="28"/>
                <w:szCs w:val="28"/>
              </w:rPr>
            </w:pPr>
            <w:r w:rsidRPr="002F5315">
              <w:rPr>
                <w:i/>
                <w:sz w:val="28"/>
                <w:szCs w:val="28"/>
              </w:rPr>
              <w:t>Student 1</w:t>
            </w:r>
          </w:p>
        </w:tc>
        <w:tc>
          <w:tcPr>
            <w:tcW w:w="1882" w:type="dxa"/>
          </w:tcPr>
          <w:p w:rsidR="00D151A6" w:rsidRDefault="00D151A6" w:rsidP="00A81068">
            <w:pPr>
              <w:jc w:val="center"/>
              <w:rPr>
                <w:sz w:val="28"/>
                <w:szCs w:val="28"/>
              </w:rPr>
            </w:pPr>
          </w:p>
        </w:tc>
        <w:tc>
          <w:tcPr>
            <w:tcW w:w="1882" w:type="dxa"/>
          </w:tcPr>
          <w:p w:rsidR="00D151A6" w:rsidRDefault="00D151A6" w:rsidP="00A81068">
            <w:pPr>
              <w:jc w:val="center"/>
              <w:rPr>
                <w:sz w:val="28"/>
                <w:szCs w:val="28"/>
              </w:rPr>
            </w:pPr>
          </w:p>
        </w:tc>
        <w:tc>
          <w:tcPr>
            <w:tcW w:w="1882" w:type="dxa"/>
          </w:tcPr>
          <w:p w:rsidR="00D151A6" w:rsidRDefault="00D151A6" w:rsidP="00A81068">
            <w:pPr>
              <w:jc w:val="center"/>
              <w:rPr>
                <w:sz w:val="28"/>
                <w:szCs w:val="28"/>
              </w:rPr>
            </w:pPr>
          </w:p>
        </w:tc>
        <w:tc>
          <w:tcPr>
            <w:tcW w:w="1882" w:type="dxa"/>
          </w:tcPr>
          <w:p w:rsidR="00D151A6" w:rsidRDefault="00D151A6" w:rsidP="00A81068">
            <w:pPr>
              <w:jc w:val="center"/>
              <w:rPr>
                <w:sz w:val="28"/>
                <w:szCs w:val="28"/>
              </w:rPr>
            </w:pPr>
          </w:p>
        </w:tc>
        <w:tc>
          <w:tcPr>
            <w:tcW w:w="1883" w:type="dxa"/>
          </w:tcPr>
          <w:p w:rsidR="00D151A6" w:rsidRDefault="00D151A6" w:rsidP="00A81068">
            <w:pPr>
              <w:jc w:val="center"/>
              <w:rPr>
                <w:sz w:val="28"/>
                <w:szCs w:val="28"/>
              </w:rPr>
            </w:pPr>
          </w:p>
        </w:tc>
        <w:tc>
          <w:tcPr>
            <w:tcW w:w="1883" w:type="dxa"/>
          </w:tcPr>
          <w:p w:rsidR="00D151A6" w:rsidRDefault="00D151A6" w:rsidP="00A81068">
            <w:pPr>
              <w:jc w:val="center"/>
              <w:rPr>
                <w:sz w:val="28"/>
                <w:szCs w:val="28"/>
              </w:rPr>
            </w:pPr>
          </w:p>
        </w:tc>
      </w:tr>
      <w:tr w:rsidR="00D151A6" w:rsidTr="00A81068">
        <w:tc>
          <w:tcPr>
            <w:tcW w:w="1882" w:type="dxa"/>
          </w:tcPr>
          <w:p w:rsidR="00D151A6" w:rsidRPr="002F5315" w:rsidRDefault="00D151A6" w:rsidP="00A81068">
            <w:pPr>
              <w:jc w:val="center"/>
              <w:rPr>
                <w:i/>
                <w:sz w:val="20"/>
                <w:szCs w:val="20"/>
              </w:rPr>
            </w:pPr>
            <w:r w:rsidRPr="002F5315">
              <w:rPr>
                <w:i/>
                <w:sz w:val="20"/>
                <w:szCs w:val="20"/>
              </w:rPr>
              <w:t>Assignment 1</w:t>
            </w:r>
          </w:p>
        </w:tc>
        <w:tc>
          <w:tcPr>
            <w:tcW w:w="1882" w:type="dxa"/>
          </w:tcPr>
          <w:p w:rsidR="00D151A6" w:rsidRDefault="00D151A6" w:rsidP="00A81068">
            <w:pPr>
              <w:jc w:val="center"/>
              <w:rPr>
                <w:sz w:val="28"/>
                <w:szCs w:val="28"/>
              </w:rPr>
            </w:pPr>
          </w:p>
        </w:tc>
        <w:tc>
          <w:tcPr>
            <w:tcW w:w="1882" w:type="dxa"/>
          </w:tcPr>
          <w:p w:rsidR="00D151A6" w:rsidRDefault="00D151A6" w:rsidP="00A81068">
            <w:pPr>
              <w:jc w:val="center"/>
              <w:rPr>
                <w:sz w:val="28"/>
                <w:szCs w:val="28"/>
              </w:rPr>
            </w:pPr>
          </w:p>
        </w:tc>
        <w:tc>
          <w:tcPr>
            <w:tcW w:w="1882" w:type="dxa"/>
          </w:tcPr>
          <w:p w:rsidR="00D151A6" w:rsidRDefault="00D151A6" w:rsidP="00A81068">
            <w:pPr>
              <w:jc w:val="center"/>
              <w:rPr>
                <w:sz w:val="28"/>
                <w:szCs w:val="28"/>
              </w:rPr>
            </w:pPr>
          </w:p>
        </w:tc>
        <w:tc>
          <w:tcPr>
            <w:tcW w:w="1882" w:type="dxa"/>
          </w:tcPr>
          <w:p w:rsidR="00D151A6" w:rsidRDefault="00D151A6" w:rsidP="00A81068">
            <w:pPr>
              <w:jc w:val="center"/>
              <w:rPr>
                <w:sz w:val="28"/>
                <w:szCs w:val="28"/>
              </w:rPr>
            </w:pPr>
          </w:p>
        </w:tc>
        <w:tc>
          <w:tcPr>
            <w:tcW w:w="1883" w:type="dxa"/>
          </w:tcPr>
          <w:p w:rsidR="00D151A6" w:rsidRDefault="00D151A6" w:rsidP="00A81068">
            <w:pPr>
              <w:jc w:val="center"/>
              <w:rPr>
                <w:sz w:val="28"/>
                <w:szCs w:val="28"/>
              </w:rPr>
            </w:pPr>
          </w:p>
        </w:tc>
        <w:tc>
          <w:tcPr>
            <w:tcW w:w="1883" w:type="dxa"/>
          </w:tcPr>
          <w:p w:rsidR="00D151A6" w:rsidRDefault="00D151A6" w:rsidP="00A81068">
            <w:pPr>
              <w:jc w:val="center"/>
              <w:rPr>
                <w:sz w:val="28"/>
                <w:szCs w:val="28"/>
              </w:rPr>
            </w:pPr>
          </w:p>
        </w:tc>
      </w:tr>
      <w:tr w:rsidR="00D151A6" w:rsidTr="00A81068">
        <w:tc>
          <w:tcPr>
            <w:tcW w:w="1882" w:type="dxa"/>
          </w:tcPr>
          <w:p w:rsidR="00D151A6" w:rsidRPr="002F5315" w:rsidRDefault="00D151A6" w:rsidP="00A81068">
            <w:pPr>
              <w:jc w:val="center"/>
              <w:rPr>
                <w:i/>
                <w:sz w:val="20"/>
                <w:szCs w:val="20"/>
              </w:rPr>
            </w:pPr>
            <w:r w:rsidRPr="002F5315">
              <w:rPr>
                <w:i/>
                <w:sz w:val="20"/>
                <w:szCs w:val="20"/>
              </w:rPr>
              <w:t>Assignment 2</w:t>
            </w:r>
          </w:p>
        </w:tc>
        <w:tc>
          <w:tcPr>
            <w:tcW w:w="1882" w:type="dxa"/>
          </w:tcPr>
          <w:p w:rsidR="00D151A6" w:rsidRDefault="00D151A6" w:rsidP="00A81068">
            <w:pPr>
              <w:jc w:val="center"/>
              <w:rPr>
                <w:sz w:val="28"/>
                <w:szCs w:val="28"/>
              </w:rPr>
            </w:pPr>
          </w:p>
        </w:tc>
        <w:tc>
          <w:tcPr>
            <w:tcW w:w="1882" w:type="dxa"/>
          </w:tcPr>
          <w:p w:rsidR="00D151A6" w:rsidRDefault="00D151A6" w:rsidP="00A81068">
            <w:pPr>
              <w:jc w:val="center"/>
              <w:rPr>
                <w:sz w:val="28"/>
                <w:szCs w:val="28"/>
              </w:rPr>
            </w:pPr>
          </w:p>
        </w:tc>
        <w:tc>
          <w:tcPr>
            <w:tcW w:w="1882" w:type="dxa"/>
          </w:tcPr>
          <w:p w:rsidR="00D151A6" w:rsidRDefault="00D151A6" w:rsidP="00A81068">
            <w:pPr>
              <w:jc w:val="center"/>
              <w:rPr>
                <w:sz w:val="28"/>
                <w:szCs w:val="28"/>
              </w:rPr>
            </w:pPr>
          </w:p>
        </w:tc>
        <w:tc>
          <w:tcPr>
            <w:tcW w:w="1882" w:type="dxa"/>
          </w:tcPr>
          <w:p w:rsidR="00D151A6" w:rsidRDefault="00D151A6" w:rsidP="00A81068">
            <w:pPr>
              <w:jc w:val="center"/>
              <w:rPr>
                <w:sz w:val="28"/>
                <w:szCs w:val="28"/>
              </w:rPr>
            </w:pPr>
          </w:p>
        </w:tc>
        <w:tc>
          <w:tcPr>
            <w:tcW w:w="1883" w:type="dxa"/>
          </w:tcPr>
          <w:p w:rsidR="00D151A6" w:rsidRDefault="00D151A6" w:rsidP="00A81068">
            <w:pPr>
              <w:jc w:val="center"/>
              <w:rPr>
                <w:sz w:val="28"/>
                <w:szCs w:val="28"/>
              </w:rPr>
            </w:pPr>
          </w:p>
        </w:tc>
        <w:tc>
          <w:tcPr>
            <w:tcW w:w="1883" w:type="dxa"/>
          </w:tcPr>
          <w:p w:rsidR="00D151A6" w:rsidRDefault="00D151A6" w:rsidP="00A81068">
            <w:pPr>
              <w:jc w:val="center"/>
              <w:rPr>
                <w:sz w:val="28"/>
                <w:szCs w:val="28"/>
              </w:rPr>
            </w:pPr>
          </w:p>
        </w:tc>
      </w:tr>
      <w:tr w:rsidR="00D151A6" w:rsidTr="00A81068">
        <w:tc>
          <w:tcPr>
            <w:tcW w:w="1882" w:type="dxa"/>
          </w:tcPr>
          <w:p w:rsidR="00D151A6" w:rsidRPr="002F5315" w:rsidRDefault="00D151A6" w:rsidP="00A81068">
            <w:pPr>
              <w:jc w:val="center"/>
              <w:rPr>
                <w:i/>
                <w:sz w:val="20"/>
                <w:szCs w:val="20"/>
              </w:rPr>
            </w:pPr>
            <w:r w:rsidRPr="002F5315">
              <w:rPr>
                <w:i/>
                <w:sz w:val="20"/>
                <w:szCs w:val="20"/>
              </w:rPr>
              <w:t>Assignment 3</w:t>
            </w:r>
          </w:p>
        </w:tc>
        <w:tc>
          <w:tcPr>
            <w:tcW w:w="1882" w:type="dxa"/>
          </w:tcPr>
          <w:p w:rsidR="00D151A6" w:rsidRDefault="00D151A6" w:rsidP="00A81068">
            <w:pPr>
              <w:jc w:val="center"/>
              <w:rPr>
                <w:sz w:val="28"/>
                <w:szCs w:val="28"/>
              </w:rPr>
            </w:pPr>
          </w:p>
        </w:tc>
        <w:tc>
          <w:tcPr>
            <w:tcW w:w="1882" w:type="dxa"/>
          </w:tcPr>
          <w:p w:rsidR="00D151A6" w:rsidRDefault="00D151A6" w:rsidP="00A81068">
            <w:pPr>
              <w:jc w:val="center"/>
              <w:rPr>
                <w:sz w:val="28"/>
                <w:szCs w:val="28"/>
              </w:rPr>
            </w:pPr>
          </w:p>
        </w:tc>
        <w:tc>
          <w:tcPr>
            <w:tcW w:w="1882" w:type="dxa"/>
          </w:tcPr>
          <w:p w:rsidR="00D151A6" w:rsidRDefault="00D151A6" w:rsidP="00A81068">
            <w:pPr>
              <w:jc w:val="center"/>
              <w:rPr>
                <w:sz w:val="28"/>
                <w:szCs w:val="28"/>
              </w:rPr>
            </w:pPr>
          </w:p>
        </w:tc>
        <w:tc>
          <w:tcPr>
            <w:tcW w:w="1882" w:type="dxa"/>
          </w:tcPr>
          <w:p w:rsidR="00D151A6" w:rsidRDefault="00D151A6" w:rsidP="00A81068">
            <w:pPr>
              <w:jc w:val="center"/>
              <w:rPr>
                <w:sz w:val="28"/>
                <w:szCs w:val="28"/>
              </w:rPr>
            </w:pPr>
          </w:p>
        </w:tc>
        <w:tc>
          <w:tcPr>
            <w:tcW w:w="1883" w:type="dxa"/>
          </w:tcPr>
          <w:p w:rsidR="00D151A6" w:rsidRDefault="00D151A6" w:rsidP="00A81068">
            <w:pPr>
              <w:jc w:val="center"/>
              <w:rPr>
                <w:sz w:val="28"/>
                <w:szCs w:val="28"/>
              </w:rPr>
            </w:pPr>
          </w:p>
        </w:tc>
        <w:tc>
          <w:tcPr>
            <w:tcW w:w="1883" w:type="dxa"/>
          </w:tcPr>
          <w:p w:rsidR="00D151A6" w:rsidRDefault="00D151A6" w:rsidP="00A81068">
            <w:pPr>
              <w:jc w:val="center"/>
              <w:rPr>
                <w:sz w:val="28"/>
                <w:szCs w:val="28"/>
              </w:rPr>
            </w:pPr>
          </w:p>
        </w:tc>
      </w:tr>
      <w:tr w:rsidR="00D151A6" w:rsidTr="00A81068">
        <w:tc>
          <w:tcPr>
            <w:tcW w:w="1882" w:type="dxa"/>
          </w:tcPr>
          <w:p w:rsidR="00D151A6" w:rsidRPr="002F5315" w:rsidRDefault="00D151A6" w:rsidP="00A81068">
            <w:pPr>
              <w:jc w:val="center"/>
              <w:rPr>
                <w:i/>
                <w:sz w:val="20"/>
                <w:szCs w:val="20"/>
              </w:rPr>
            </w:pPr>
            <w:r w:rsidRPr="002F5315">
              <w:rPr>
                <w:i/>
                <w:sz w:val="20"/>
                <w:szCs w:val="20"/>
              </w:rPr>
              <w:t>Assignment 4</w:t>
            </w:r>
          </w:p>
        </w:tc>
        <w:tc>
          <w:tcPr>
            <w:tcW w:w="1882" w:type="dxa"/>
          </w:tcPr>
          <w:p w:rsidR="00D151A6" w:rsidRDefault="00D151A6" w:rsidP="00A81068">
            <w:pPr>
              <w:jc w:val="center"/>
              <w:rPr>
                <w:sz w:val="28"/>
                <w:szCs w:val="28"/>
              </w:rPr>
            </w:pPr>
          </w:p>
        </w:tc>
        <w:tc>
          <w:tcPr>
            <w:tcW w:w="1882" w:type="dxa"/>
          </w:tcPr>
          <w:p w:rsidR="00D151A6" w:rsidRDefault="00D151A6" w:rsidP="00A81068">
            <w:pPr>
              <w:jc w:val="center"/>
              <w:rPr>
                <w:sz w:val="28"/>
                <w:szCs w:val="28"/>
              </w:rPr>
            </w:pPr>
          </w:p>
        </w:tc>
        <w:tc>
          <w:tcPr>
            <w:tcW w:w="1882" w:type="dxa"/>
          </w:tcPr>
          <w:p w:rsidR="00D151A6" w:rsidRDefault="00D151A6" w:rsidP="00A81068">
            <w:pPr>
              <w:jc w:val="center"/>
              <w:rPr>
                <w:sz w:val="28"/>
                <w:szCs w:val="28"/>
              </w:rPr>
            </w:pPr>
          </w:p>
        </w:tc>
        <w:tc>
          <w:tcPr>
            <w:tcW w:w="1882" w:type="dxa"/>
          </w:tcPr>
          <w:p w:rsidR="00D151A6" w:rsidRDefault="00D151A6" w:rsidP="00A81068">
            <w:pPr>
              <w:jc w:val="center"/>
              <w:rPr>
                <w:sz w:val="28"/>
                <w:szCs w:val="28"/>
              </w:rPr>
            </w:pPr>
          </w:p>
        </w:tc>
        <w:tc>
          <w:tcPr>
            <w:tcW w:w="1883" w:type="dxa"/>
          </w:tcPr>
          <w:p w:rsidR="00D151A6" w:rsidRDefault="00D151A6" w:rsidP="00A81068">
            <w:pPr>
              <w:jc w:val="center"/>
              <w:rPr>
                <w:sz w:val="28"/>
                <w:szCs w:val="28"/>
              </w:rPr>
            </w:pPr>
          </w:p>
        </w:tc>
        <w:tc>
          <w:tcPr>
            <w:tcW w:w="1883" w:type="dxa"/>
          </w:tcPr>
          <w:p w:rsidR="00D151A6" w:rsidRDefault="00D151A6" w:rsidP="00A81068">
            <w:pPr>
              <w:jc w:val="center"/>
              <w:rPr>
                <w:sz w:val="28"/>
                <w:szCs w:val="28"/>
              </w:rPr>
            </w:pPr>
          </w:p>
        </w:tc>
      </w:tr>
      <w:tr w:rsidR="00D151A6" w:rsidTr="00A81068">
        <w:tc>
          <w:tcPr>
            <w:tcW w:w="1882" w:type="dxa"/>
          </w:tcPr>
          <w:p w:rsidR="00D151A6" w:rsidRPr="002F5315" w:rsidRDefault="00D151A6" w:rsidP="00A81068">
            <w:pPr>
              <w:jc w:val="center"/>
              <w:rPr>
                <w:i/>
                <w:sz w:val="28"/>
                <w:szCs w:val="28"/>
              </w:rPr>
            </w:pPr>
            <w:r w:rsidRPr="002F5315">
              <w:rPr>
                <w:i/>
                <w:sz w:val="28"/>
                <w:szCs w:val="28"/>
              </w:rPr>
              <w:t>Student 2</w:t>
            </w:r>
          </w:p>
        </w:tc>
        <w:tc>
          <w:tcPr>
            <w:tcW w:w="1882" w:type="dxa"/>
          </w:tcPr>
          <w:p w:rsidR="00D151A6" w:rsidRDefault="00D151A6" w:rsidP="00A81068">
            <w:pPr>
              <w:jc w:val="center"/>
              <w:rPr>
                <w:sz w:val="28"/>
                <w:szCs w:val="28"/>
              </w:rPr>
            </w:pPr>
          </w:p>
        </w:tc>
        <w:tc>
          <w:tcPr>
            <w:tcW w:w="1882" w:type="dxa"/>
          </w:tcPr>
          <w:p w:rsidR="00D151A6" w:rsidRDefault="00D151A6" w:rsidP="00A81068">
            <w:pPr>
              <w:jc w:val="center"/>
              <w:rPr>
                <w:sz w:val="28"/>
                <w:szCs w:val="28"/>
              </w:rPr>
            </w:pPr>
          </w:p>
        </w:tc>
        <w:tc>
          <w:tcPr>
            <w:tcW w:w="1882" w:type="dxa"/>
          </w:tcPr>
          <w:p w:rsidR="00D151A6" w:rsidRDefault="00D151A6" w:rsidP="00A81068">
            <w:pPr>
              <w:jc w:val="center"/>
              <w:rPr>
                <w:sz w:val="28"/>
                <w:szCs w:val="28"/>
              </w:rPr>
            </w:pPr>
          </w:p>
        </w:tc>
        <w:tc>
          <w:tcPr>
            <w:tcW w:w="1882" w:type="dxa"/>
          </w:tcPr>
          <w:p w:rsidR="00D151A6" w:rsidRDefault="00D151A6" w:rsidP="00A81068">
            <w:pPr>
              <w:jc w:val="center"/>
              <w:rPr>
                <w:sz w:val="28"/>
                <w:szCs w:val="28"/>
              </w:rPr>
            </w:pPr>
          </w:p>
        </w:tc>
        <w:tc>
          <w:tcPr>
            <w:tcW w:w="1883" w:type="dxa"/>
          </w:tcPr>
          <w:p w:rsidR="00D151A6" w:rsidRDefault="00D151A6" w:rsidP="00A81068">
            <w:pPr>
              <w:jc w:val="center"/>
              <w:rPr>
                <w:sz w:val="28"/>
                <w:szCs w:val="28"/>
              </w:rPr>
            </w:pPr>
          </w:p>
        </w:tc>
        <w:tc>
          <w:tcPr>
            <w:tcW w:w="1883" w:type="dxa"/>
          </w:tcPr>
          <w:p w:rsidR="00D151A6" w:rsidRDefault="00D151A6" w:rsidP="00A81068">
            <w:pPr>
              <w:jc w:val="center"/>
              <w:rPr>
                <w:sz w:val="28"/>
                <w:szCs w:val="28"/>
              </w:rPr>
            </w:pPr>
          </w:p>
        </w:tc>
      </w:tr>
      <w:tr w:rsidR="00D151A6" w:rsidTr="00A81068">
        <w:tc>
          <w:tcPr>
            <w:tcW w:w="1882" w:type="dxa"/>
          </w:tcPr>
          <w:p w:rsidR="00D151A6" w:rsidRDefault="00D151A6" w:rsidP="00A81068">
            <w:pPr>
              <w:jc w:val="center"/>
              <w:rPr>
                <w:sz w:val="28"/>
                <w:szCs w:val="28"/>
              </w:rPr>
            </w:pPr>
          </w:p>
        </w:tc>
        <w:tc>
          <w:tcPr>
            <w:tcW w:w="1882" w:type="dxa"/>
          </w:tcPr>
          <w:p w:rsidR="00D151A6" w:rsidRDefault="00D151A6" w:rsidP="00A81068">
            <w:pPr>
              <w:jc w:val="center"/>
              <w:rPr>
                <w:sz w:val="28"/>
                <w:szCs w:val="28"/>
              </w:rPr>
            </w:pPr>
          </w:p>
        </w:tc>
        <w:tc>
          <w:tcPr>
            <w:tcW w:w="1882" w:type="dxa"/>
          </w:tcPr>
          <w:p w:rsidR="00D151A6" w:rsidRDefault="00D151A6" w:rsidP="00A81068">
            <w:pPr>
              <w:jc w:val="center"/>
              <w:rPr>
                <w:sz w:val="28"/>
                <w:szCs w:val="28"/>
              </w:rPr>
            </w:pPr>
          </w:p>
        </w:tc>
        <w:tc>
          <w:tcPr>
            <w:tcW w:w="1882" w:type="dxa"/>
          </w:tcPr>
          <w:p w:rsidR="00D151A6" w:rsidRDefault="00D151A6" w:rsidP="00A81068">
            <w:pPr>
              <w:jc w:val="center"/>
              <w:rPr>
                <w:sz w:val="28"/>
                <w:szCs w:val="28"/>
              </w:rPr>
            </w:pPr>
          </w:p>
        </w:tc>
        <w:tc>
          <w:tcPr>
            <w:tcW w:w="1882" w:type="dxa"/>
          </w:tcPr>
          <w:p w:rsidR="00D151A6" w:rsidRDefault="00D151A6" w:rsidP="00A81068">
            <w:pPr>
              <w:jc w:val="center"/>
              <w:rPr>
                <w:sz w:val="28"/>
                <w:szCs w:val="28"/>
              </w:rPr>
            </w:pPr>
          </w:p>
        </w:tc>
        <w:tc>
          <w:tcPr>
            <w:tcW w:w="1883" w:type="dxa"/>
          </w:tcPr>
          <w:p w:rsidR="00D151A6" w:rsidRDefault="00D151A6" w:rsidP="00A81068">
            <w:pPr>
              <w:jc w:val="center"/>
              <w:rPr>
                <w:sz w:val="28"/>
                <w:szCs w:val="28"/>
              </w:rPr>
            </w:pPr>
          </w:p>
        </w:tc>
        <w:tc>
          <w:tcPr>
            <w:tcW w:w="1883" w:type="dxa"/>
          </w:tcPr>
          <w:p w:rsidR="00D151A6" w:rsidRDefault="00D151A6" w:rsidP="00A81068">
            <w:pPr>
              <w:jc w:val="center"/>
              <w:rPr>
                <w:sz w:val="28"/>
                <w:szCs w:val="28"/>
              </w:rPr>
            </w:pPr>
          </w:p>
        </w:tc>
      </w:tr>
      <w:tr w:rsidR="00D151A6" w:rsidTr="00A81068">
        <w:tc>
          <w:tcPr>
            <w:tcW w:w="1882" w:type="dxa"/>
          </w:tcPr>
          <w:p w:rsidR="00D151A6" w:rsidRDefault="00D151A6" w:rsidP="00A81068">
            <w:pPr>
              <w:jc w:val="center"/>
              <w:rPr>
                <w:sz w:val="28"/>
                <w:szCs w:val="28"/>
              </w:rPr>
            </w:pPr>
          </w:p>
        </w:tc>
        <w:tc>
          <w:tcPr>
            <w:tcW w:w="1882" w:type="dxa"/>
          </w:tcPr>
          <w:p w:rsidR="00D151A6" w:rsidRDefault="00D151A6" w:rsidP="00A81068">
            <w:pPr>
              <w:jc w:val="center"/>
              <w:rPr>
                <w:sz w:val="28"/>
                <w:szCs w:val="28"/>
              </w:rPr>
            </w:pPr>
          </w:p>
        </w:tc>
        <w:tc>
          <w:tcPr>
            <w:tcW w:w="1882" w:type="dxa"/>
          </w:tcPr>
          <w:p w:rsidR="00D151A6" w:rsidRDefault="00D151A6" w:rsidP="00A81068">
            <w:pPr>
              <w:jc w:val="center"/>
              <w:rPr>
                <w:sz w:val="28"/>
                <w:szCs w:val="28"/>
              </w:rPr>
            </w:pPr>
          </w:p>
        </w:tc>
        <w:tc>
          <w:tcPr>
            <w:tcW w:w="1882" w:type="dxa"/>
          </w:tcPr>
          <w:p w:rsidR="00D151A6" w:rsidRDefault="00D151A6" w:rsidP="00A81068">
            <w:pPr>
              <w:jc w:val="center"/>
              <w:rPr>
                <w:sz w:val="28"/>
                <w:szCs w:val="28"/>
              </w:rPr>
            </w:pPr>
          </w:p>
        </w:tc>
        <w:tc>
          <w:tcPr>
            <w:tcW w:w="1882" w:type="dxa"/>
          </w:tcPr>
          <w:p w:rsidR="00D151A6" w:rsidRDefault="00D151A6" w:rsidP="00A81068">
            <w:pPr>
              <w:jc w:val="center"/>
              <w:rPr>
                <w:sz w:val="28"/>
                <w:szCs w:val="28"/>
              </w:rPr>
            </w:pPr>
          </w:p>
        </w:tc>
        <w:tc>
          <w:tcPr>
            <w:tcW w:w="1883" w:type="dxa"/>
          </w:tcPr>
          <w:p w:rsidR="00D151A6" w:rsidRDefault="00D151A6" w:rsidP="00A81068">
            <w:pPr>
              <w:jc w:val="center"/>
              <w:rPr>
                <w:sz w:val="28"/>
                <w:szCs w:val="28"/>
              </w:rPr>
            </w:pPr>
          </w:p>
        </w:tc>
        <w:tc>
          <w:tcPr>
            <w:tcW w:w="1883" w:type="dxa"/>
          </w:tcPr>
          <w:p w:rsidR="00D151A6" w:rsidRDefault="00D151A6" w:rsidP="00A81068">
            <w:pPr>
              <w:jc w:val="center"/>
              <w:rPr>
                <w:sz w:val="28"/>
                <w:szCs w:val="28"/>
              </w:rPr>
            </w:pPr>
          </w:p>
        </w:tc>
      </w:tr>
      <w:tr w:rsidR="00D151A6" w:rsidTr="00A81068">
        <w:tc>
          <w:tcPr>
            <w:tcW w:w="1882" w:type="dxa"/>
          </w:tcPr>
          <w:p w:rsidR="00D151A6" w:rsidRDefault="00D151A6" w:rsidP="00A81068">
            <w:pPr>
              <w:jc w:val="center"/>
              <w:rPr>
                <w:sz w:val="28"/>
                <w:szCs w:val="28"/>
              </w:rPr>
            </w:pPr>
          </w:p>
        </w:tc>
        <w:tc>
          <w:tcPr>
            <w:tcW w:w="1882" w:type="dxa"/>
          </w:tcPr>
          <w:p w:rsidR="00D151A6" w:rsidRDefault="00D151A6" w:rsidP="00A81068">
            <w:pPr>
              <w:jc w:val="center"/>
              <w:rPr>
                <w:sz w:val="28"/>
                <w:szCs w:val="28"/>
              </w:rPr>
            </w:pPr>
          </w:p>
        </w:tc>
        <w:tc>
          <w:tcPr>
            <w:tcW w:w="1882" w:type="dxa"/>
          </w:tcPr>
          <w:p w:rsidR="00D151A6" w:rsidRDefault="00D151A6" w:rsidP="00A81068">
            <w:pPr>
              <w:jc w:val="center"/>
              <w:rPr>
                <w:sz w:val="28"/>
                <w:szCs w:val="28"/>
              </w:rPr>
            </w:pPr>
          </w:p>
        </w:tc>
        <w:tc>
          <w:tcPr>
            <w:tcW w:w="1882" w:type="dxa"/>
          </w:tcPr>
          <w:p w:rsidR="00D151A6" w:rsidRDefault="00D151A6" w:rsidP="00A81068">
            <w:pPr>
              <w:jc w:val="center"/>
              <w:rPr>
                <w:sz w:val="28"/>
                <w:szCs w:val="28"/>
              </w:rPr>
            </w:pPr>
          </w:p>
        </w:tc>
        <w:tc>
          <w:tcPr>
            <w:tcW w:w="1882" w:type="dxa"/>
          </w:tcPr>
          <w:p w:rsidR="00D151A6" w:rsidRDefault="00D151A6" w:rsidP="00A81068">
            <w:pPr>
              <w:jc w:val="center"/>
              <w:rPr>
                <w:sz w:val="28"/>
                <w:szCs w:val="28"/>
              </w:rPr>
            </w:pPr>
          </w:p>
        </w:tc>
        <w:tc>
          <w:tcPr>
            <w:tcW w:w="1883" w:type="dxa"/>
          </w:tcPr>
          <w:p w:rsidR="00D151A6" w:rsidRDefault="00D151A6" w:rsidP="00A81068">
            <w:pPr>
              <w:jc w:val="center"/>
              <w:rPr>
                <w:sz w:val="28"/>
                <w:szCs w:val="28"/>
              </w:rPr>
            </w:pPr>
          </w:p>
        </w:tc>
        <w:tc>
          <w:tcPr>
            <w:tcW w:w="1883" w:type="dxa"/>
          </w:tcPr>
          <w:p w:rsidR="00D151A6" w:rsidRDefault="00D151A6" w:rsidP="00A81068">
            <w:pPr>
              <w:jc w:val="center"/>
              <w:rPr>
                <w:sz w:val="28"/>
                <w:szCs w:val="28"/>
              </w:rPr>
            </w:pPr>
          </w:p>
        </w:tc>
      </w:tr>
      <w:tr w:rsidR="00D151A6" w:rsidTr="00A81068">
        <w:tc>
          <w:tcPr>
            <w:tcW w:w="1882" w:type="dxa"/>
          </w:tcPr>
          <w:p w:rsidR="00D151A6" w:rsidRDefault="00D151A6" w:rsidP="00A81068">
            <w:pPr>
              <w:jc w:val="center"/>
              <w:rPr>
                <w:sz w:val="28"/>
                <w:szCs w:val="28"/>
              </w:rPr>
            </w:pPr>
          </w:p>
        </w:tc>
        <w:tc>
          <w:tcPr>
            <w:tcW w:w="1882" w:type="dxa"/>
          </w:tcPr>
          <w:p w:rsidR="00D151A6" w:rsidRDefault="00D151A6" w:rsidP="00A81068">
            <w:pPr>
              <w:jc w:val="center"/>
              <w:rPr>
                <w:sz w:val="28"/>
                <w:szCs w:val="28"/>
              </w:rPr>
            </w:pPr>
          </w:p>
        </w:tc>
        <w:tc>
          <w:tcPr>
            <w:tcW w:w="1882" w:type="dxa"/>
          </w:tcPr>
          <w:p w:rsidR="00D151A6" w:rsidRDefault="00D151A6" w:rsidP="00A81068">
            <w:pPr>
              <w:jc w:val="center"/>
              <w:rPr>
                <w:sz w:val="28"/>
                <w:szCs w:val="28"/>
              </w:rPr>
            </w:pPr>
          </w:p>
        </w:tc>
        <w:tc>
          <w:tcPr>
            <w:tcW w:w="1882" w:type="dxa"/>
          </w:tcPr>
          <w:p w:rsidR="00D151A6" w:rsidRDefault="00D151A6" w:rsidP="00A81068">
            <w:pPr>
              <w:jc w:val="center"/>
              <w:rPr>
                <w:sz w:val="28"/>
                <w:szCs w:val="28"/>
              </w:rPr>
            </w:pPr>
          </w:p>
        </w:tc>
        <w:tc>
          <w:tcPr>
            <w:tcW w:w="1882" w:type="dxa"/>
          </w:tcPr>
          <w:p w:rsidR="00D151A6" w:rsidRDefault="00D151A6" w:rsidP="00A81068">
            <w:pPr>
              <w:jc w:val="center"/>
              <w:rPr>
                <w:sz w:val="28"/>
                <w:szCs w:val="28"/>
              </w:rPr>
            </w:pPr>
          </w:p>
        </w:tc>
        <w:tc>
          <w:tcPr>
            <w:tcW w:w="1883" w:type="dxa"/>
          </w:tcPr>
          <w:p w:rsidR="00D151A6" w:rsidRDefault="00D151A6" w:rsidP="00A81068">
            <w:pPr>
              <w:jc w:val="center"/>
              <w:rPr>
                <w:sz w:val="28"/>
                <w:szCs w:val="28"/>
              </w:rPr>
            </w:pPr>
          </w:p>
        </w:tc>
        <w:tc>
          <w:tcPr>
            <w:tcW w:w="1883" w:type="dxa"/>
          </w:tcPr>
          <w:p w:rsidR="00D151A6" w:rsidRDefault="00D151A6" w:rsidP="00A81068">
            <w:pPr>
              <w:jc w:val="center"/>
              <w:rPr>
                <w:sz w:val="28"/>
                <w:szCs w:val="28"/>
              </w:rPr>
            </w:pPr>
          </w:p>
        </w:tc>
      </w:tr>
      <w:tr w:rsidR="00D151A6" w:rsidTr="00A81068">
        <w:tc>
          <w:tcPr>
            <w:tcW w:w="1882" w:type="dxa"/>
          </w:tcPr>
          <w:p w:rsidR="00D151A6" w:rsidRDefault="00D151A6" w:rsidP="00A81068">
            <w:pPr>
              <w:jc w:val="center"/>
              <w:rPr>
                <w:sz w:val="28"/>
                <w:szCs w:val="28"/>
              </w:rPr>
            </w:pPr>
          </w:p>
        </w:tc>
        <w:tc>
          <w:tcPr>
            <w:tcW w:w="1882" w:type="dxa"/>
          </w:tcPr>
          <w:p w:rsidR="00D151A6" w:rsidRDefault="00D151A6" w:rsidP="00A81068">
            <w:pPr>
              <w:jc w:val="center"/>
              <w:rPr>
                <w:sz w:val="28"/>
                <w:szCs w:val="28"/>
              </w:rPr>
            </w:pPr>
          </w:p>
        </w:tc>
        <w:tc>
          <w:tcPr>
            <w:tcW w:w="1882" w:type="dxa"/>
          </w:tcPr>
          <w:p w:rsidR="00D151A6" w:rsidRDefault="00D151A6" w:rsidP="00A81068">
            <w:pPr>
              <w:jc w:val="center"/>
              <w:rPr>
                <w:sz w:val="28"/>
                <w:szCs w:val="28"/>
              </w:rPr>
            </w:pPr>
          </w:p>
        </w:tc>
        <w:tc>
          <w:tcPr>
            <w:tcW w:w="1882" w:type="dxa"/>
          </w:tcPr>
          <w:p w:rsidR="00D151A6" w:rsidRDefault="00D151A6" w:rsidP="00A81068">
            <w:pPr>
              <w:jc w:val="center"/>
              <w:rPr>
                <w:sz w:val="28"/>
                <w:szCs w:val="28"/>
              </w:rPr>
            </w:pPr>
          </w:p>
        </w:tc>
        <w:tc>
          <w:tcPr>
            <w:tcW w:w="1882" w:type="dxa"/>
          </w:tcPr>
          <w:p w:rsidR="00D151A6" w:rsidRDefault="00D151A6" w:rsidP="00A81068">
            <w:pPr>
              <w:jc w:val="center"/>
              <w:rPr>
                <w:sz w:val="28"/>
                <w:szCs w:val="28"/>
              </w:rPr>
            </w:pPr>
          </w:p>
        </w:tc>
        <w:tc>
          <w:tcPr>
            <w:tcW w:w="1883" w:type="dxa"/>
          </w:tcPr>
          <w:p w:rsidR="00D151A6" w:rsidRDefault="00D151A6" w:rsidP="00A81068">
            <w:pPr>
              <w:jc w:val="center"/>
              <w:rPr>
                <w:sz w:val="28"/>
                <w:szCs w:val="28"/>
              </w:rPr>
            </w:pPr>
          </w:p>
        </w:tc>
        <w:tc>
          <w:tcPr>
            <w:tcW w:w="1883" w:type="dxa"/>
          </w:tcPr>
          <w:p w:rsidR="00D151A6" w:rsidRDefault="00D151A6" w:rsidP="00A81068">
            <w:pPr>
              <w:jc w:val="center"/>
              <w:rPr>
                <w:sz w:val="28"/>
                <w:szCs w:val="28"/>
              </w:rPr>
            </w:pPr>
          </w:p>
        </w:tc>
      </w:tr>
    </w:tbl>
    <w:p w:rsidR="00D151A6" w:rsidRDefault="00D151A6" w:rsidP="00D151A6">
      <w:pPr>
        <w:jc w:val="center"/>
        <w:rPr>
          <w:sz w:val="28"/>
          <w:szCs w:val="28"/>
        </w:rPr>
      </w:pPr>
    </w:p>
    <w:p w:rsidR="00D151A6" w:rsidRDefault="00D151A6" w:rsidP="00D151A6">
      <w:pPr>
        <w:jc w:val="center"/>
        <w:rPr>
          <w:sz w:val="28"/>
          <w:szCs w:val="28"/>
        </w:rPr>
      </w:pPr>
    </w:p>
    <w:p w:rsidR="00D151A6" w:rsidRDefault="00D151A6" w:rsidP="00D151A6">
      <w:pPr>
        <w:spacing w:after="200" w:line="276" w:lineRule="auto"/>
        <w:rPr>
          <w:sz w:val="28"/>
          <w:szCs w:val="28"/>
        </w:rPr>
      </w:pPr>
      <w:r>
        <w:rPr>
          <w:sz w:val="28"/>
          <w:szCs w:val="28"/>
        </w:rPr>
        <w:br w:type="page"/>
      </w:r>
    </w:p>
    <w:p w:rsidR="00BD3CBF" w:rsidRDefault="00BD3CBF" w:rsidP="00D151A6">
      <w:pPr>
        <w:spacing w:after="200" w:line="276" w:lineRule="auto"/>
        <w:rPr>
          <w:sz w:val="28"/>
          <w:szCs w:val="28"/>
        </w:rPr>
      </w:pPr>
    </w:p>
    <w:p w:rsidR="00BD3CBF" w:rsidRDefault="00C31451" w:rsidP="00C31451">
      <w:pPr>
        <w:spacing w:after="200" w:line="276" w:lineRule="auto"/>
        <w:jc w:val="center"/>
        <w:rPr>
          <w:sz w:val="28"/>
          <w:szCs w:val="28"/>
        </w:rPr>
      </w:pPr>
      <w:r>
        <w:rPr>
          <w:sz w:val="28"/>
          <w:szCs w:val="28"/>
        </w:rPr>
        <w:t>Insert Emergent Literacy Writing Domain</w:t>
      </w:r>
    </w:p>
    <w:p w:rsidR="00BD3CBF" w:rsidRDefault="00BD3CBF" w:rsidP="00D151A6">
      <w:pPr>
        <w:spacing w:after="200" w:line="276" w:lineRule="auto"/>
        <w:rPr>
          <w:sz w:val="28"/>
          <w:szCs w:val="28"/>
        </w:rPr>
      </w:pPr>
    </w:p>
    <w:p w:rsidR="00BD3CBF" w:rsidRDefault="00BD3CBF" w:rsidP="00D151A6">
      <w:pPr>
        <w:spacing w:after="200" w:line="276" w:lineRule="auto"/>
        <w:rPr>
          <w:sz w:val="28"/>
          <w:szCs w:val="28"/>
        </w:rPr>
      </w:pPr>
    </w:p>
    <w:p w:rsidR="00BD3CBF" w:rsidRDefault="00BD3CBF" w:rsidP="00D151A6">
      <w:pPr>
        <w:spacing w:after="200" w:line="276" w:lineRule="auto"/>
        <w:rPr>
          <w:sz w:val="28"/>
          <w:szCs w:val="28"/>
        </w:rPr>
      </w:pPr>
    </w:p>
    <w:p w:rsidR="00BD3CBF" w:rsidRDefault="00BD3CBF" w:rsidP="00D151A6">
      <w:pPr>
        <w:spacing w:after="200" w:line="276" w:lineRule="auto"/>
        <w:rPr>
          <w:sz w:val="28"/>
          <w:szCs w:val="28"/>
        </w:rPr>
      </w:pPr>
    </w:p>
    <w:p w:rsidR="00BD3CBF" w:rsidRDefault="00BD3CBF" w:rsidP="00D151A6">
      <w:pPr>
        <w:spacing w:after="200" w:line="276" w:lineRule="auto"/>
        <w:rPr>
          <w:sz w:val="28"/>
          <w:szCs w:val="28"/>
        </w:rPr>
      </w:pPr>
    </w:p>
    <w:p w:rsidR="00BD3CBF" w:rsidRDefault="00BD3CBF" w:rsidP="00D151A6">
      <w:pPr>
        <w:spacing w:after="200" w:line="276" w:lineRule="auto"/>
        <w:rPr>
          <w:sz w:val="28"/>
          <w:szCs w:val="28"/>
        </w:rPr>
      </w:pPr>
    </w:p>
    <w:p w:rsidR="00BD3CBF" w:rsidRDefault="00BD3CBF" w:rsidP="00D151A6">
      <w:pPr>
        <w:spacing w:after="200" w:line="276" w:lineRule="auto"/>
        <w:rPr>
          <w:sz w:val="28"/>
          <w:szCs w:val="28"/>
        </w:rPr>
      </w:pPr>
    </w:p>
    <w:p w:rsidR="00BD3CBF" w:rsidRDefault="00BD3CBF" w:rsidP="00D151A6">
      <w:pPr>
        <w:spacing w:after="200" w:line="276" w:lineRule="auto"/>
        <w:rPr>
          <w:sz w:val="28"/>
          <w:szCs w:val="28"/>
        </w:rPr>
      </w:pPr>
    </w:p>
    <w:p w:rsidR="00BD3CBF" w:rsidRDefault="00BD3CBF" w:rsidP="00D151A6">
      <w:pPr>
        <w:spacing w:after="200" w:line="276" w:lineRule="auto"/>
        <w:rPr>
          <w:sz w:val="28"/>
          <w:szCs w:val="28"/>
        </w:rPr>
      </w:pPr>
    </w:p>
    <w:p w:rsidR="00BD3CBF" w:rsidRDefault="00BD3CBF" w:rsidP="00D151A6">
      <w:pPr>
        <w:spacing w:after="200" w:line="276" w:lineRule="auto"/>
        <w:rPr>
          <w:sz w:val="28"/>
          <w:szCs w:val="28"/>
        </w:rPr>
      </w:pPr>
    </w:p>
    <w:p w:rsidR="00BD3CBF" w:rsidRDefault="00BD3CBF" w:rsidP="00D151A6">
      <w:pPr>
        <w:spacing w:after="200" w:line="276" w:lineRule="auto"/>
        <w:rPr>
          <w:sz w:val="28"/>
          <w:szCs w:val="28"/>
        </w:rPr>
      </w:pPr>
    </w:p>
    <w:p w:rsidR="00BD3CBF" w:rsidRDefault="00BD3CBF" w:rsidP="00D151A6">
      <w:pPr>
        <w:spacing w:after="200" w:line="276" w:lineRule="auto"/>
        <w:rPr>
          <w:sz w:val="28"/>
          <w:szCs w:val="28"/>
        </w:rPr>
      </w:pPr>
    </w:p>
    <w:p w:rsidR="00C31451" w:rsidRDefault="00C31451" w:rsidP="00B45197">
      <w:pPr>
        <w:rPr>
          <w:b/>
          <w:sz w:val="28"/>
          <w:szCs w:val="28"/>
        </w:rPr>
      </w:pPr>
    </w:p>
    <w:p w:rsidR="00C31451" w:rsidRDefault="00C31451" w:rsidP="00B45197">
      <w:pPr>
        <w:rPr>
          <w:b/>
          <w:sz w:val="28"/>
          <w:szCs w:val="28"/>
        </w:rPr>
      </w:pPr>
    </w:p>
    <w:p w:rsidR="00C31451" w:rsidRDefault="00C31451" w:rsidP="00B45197">
      <w:pPr>
        <w:rPr>
          <w:b/>
          <w:sz w:val="28"/>
          <w:szCs w:val="28"/>
        </w:rPr>
      </w:pPr>
    </w:p>
    <w:p w:rsidR="00C31451" w:rsidRDefault="00C31451" w:rsidP="00B45197">
      <w:pPr>
        <w:rPr>
          <w:b/>
          <w:sz w:val="28"/>
          <w:szCs w:val="28"/>
        </w:rPr>
      </w:pPr>
    </w:p>
    <w:p w:rsidR="00B45197" w:rsidRDefault="00B45197" w:rsidP="00B45197">
      <w:pPr>
        <w:rPr>
          <w:b/>
          <w:sz w:val="28"/>
          <w:szCs w:val="28"/>
        </w:rPr>
      </w:pPr>
      <w:r>
        <w:rPr>
          <w:b/>
          <w:sz w:val="28"/>
          <w:szCs w:val="28"/>
        </w:rPr>
        <w:lastRenderedPageBreak/>
        <w:t>Standard V   Cognitive Development:  Participate as Active and Effective Learners</w:t>
      </w:r>
    </w:p>
    <w:p w:rsidR="00B45197" w:rsidRDefault="00B45197" w:rsidP="00B45197">
      <w:pPr>
        <w:rPr>
          <w:b/>
          <w:sz w:val="28"/>
          <w:szCs w:val="28"/>
        </w:rPr>
      </w:pPr>
    </w:p>
    <w:tbl>
      <w:tblPr>
        <w:tblStyle w:val="TableGrid"/>
        <w:tblW w:w="12940" w:type="dxa"/>
        <w:tblLayout w:type="fixed"/>
        <w:tblLook w:val="04A0" w:firstRow="1" w:lastRow="0" w:firstColumn="1" w:lastColumn="0" w:noHBand="0" w:noVBand="1"/>
      </w:tblPr>
      <w:tblGrid>
        <w:gridCol w:w="4788"/>
        <w:gridCol w:w="8152"/>
      </w:tblGrid>
      <w:tr w:rsidR="00BB6E98" w:rsidTr="00BB6E98">
        <w:tc>
          <w:tcPr>
            <w:tcW w:w="4788" w:type="dxa"/>
          </w:tcPr>
          <w:p w:rsidR="00BB6E98" w:rsidRPr="00711846" w:rsidRDefault="00BB6E98" w:rsidP="006956B1">
            <w:pPr>
              <w:jc w:val="center"/>
              <w:rPr>
                <w:sz w:val="28"/>
                <w:szCs w:val="28"/>
              </w:rPr>
            </w:pPr>
            <w:r>
              <w:rPr>
                <w:sz w:val="28"/>
                <w:szCs w:val="28"/>
              </w:rPr>
              <w:t>Objective</w:t>
            </w:r>
          </w:p>
        </w:tc>
        <w:tc>
          <w:tcPr>
            <w:tcW w:w="8152" w:type="dxa"/>
          </w:tcPr>
          <w:p w:rsidR="00BB6E98" w:rsidRPr="00711846" w:rsidRDefault="00BB6E98" w:rsidP="006956B1">
            <w:pPr>
              <w:jc w:val="center"/>
              <w:rPr>
                <w:sz w:val="28"/>
                <w:szCs w:val="28"/>
              </w:rPr>
            </w:pPr>
            <w:r>
              <w:rPr>
                <w:sz w:val="28"/>
                <w:szCs w:val="28"/>
              </w:rPr>
              <w:t>Enabling Outcome</w:t>
            </w:r>
          </w:p>
        </w:tc>
      </w:tr>
      <w:tr w:rsidR="00BB6E98" w:rsidRPr="00A846FA" w:rsidTr="00BB6E98">
        <w:tc>
          <w:tcPr>
            <w:tcW w:w="4788" w:type="dxa"/>
          </w:tcPr>
          <w:p w:rsidR="00BB6E98" w:rsidRDefault="00BB6E98" w:rsidP="00B45197">
            <w:pPr>
              <w:pStyle w:val="ListParagraph"/>
              <w:numPr>
                <w:ilvl w:val="0"/>
                <w:numId w:val="27"/>
              </w:numPr>
            </w:pPr>
            <w:r w:rsidRPr="00A846FA">
              <w:t xml:space="preserve"> Students will demonstrate an awareness of the world around them</w:t>
            </w:r>
            <w:r>
              <w:t>.</w:t>
            </w:r>
          </w:p>
          <w:p w:rsidR="00BB6E98" w:rsidRDefault="00BB6E98" w:rsidP="006956B1"/>
          <w:p w:rsidR="00BB6E98" w:rsidRDefault="00BB6E98" w:rsidP="006956B1">
            <w:pPr>
              <w:rPr>
                <w:i/>
              </w:rPr>
            </w:pPr>
            <w:r>
              <w:rPr>
                <w:b/>
                <w:i/>
              </w:rPr>
              <w:t xml:space="preserve">Assessment:  </w:t>
            </w:r>
            <w:r>
              <w:rPr>
                <w:i/>
              </w:rPr>
              <w:t>Students will use knowledge of the world around them to make educated, reasonable decisions, such as choosing clothes to wear based on the weather, knowing a caterpillar needs to live on plants because it is a part of its life cycle, the sun is needed to keep the earth warm.</w:t>
            </w:r>
          </w:p>
          <w:p w:rsidR="00BB6E98" w:rsidRDefault="00BB6E98" w:rsidP="006956B1">
            <w:pPr>
              <w:rPr>
                <w:i/>
              </w:rPr>
            </w:pPr>
          </w:p>
          <w:p w:rsidR="00BB6E98" w:rsidRPr="009D777A" w:rsidRDefault="00BB6E98" w:rsidP="006956B1">
            <w:pPr>
              <w:rPr>
                <w:i/>
              </w:rPr>
            </w:pPr>
            <w:r>
              <w:rPr>
                <w:i/>
              </w:rPr>
              <w:t xml:space="preserve">As  PK students and throughout their </w:t>
            </w:r>
            <w:r w:rsidR="00120E9E">
              <w:rPr>
                <w:i/>
              </w:rPr>
              <w:t>lifetime,</w:t>
            </w:r>
            <w:r>
              <w:rPr>
                <w:i/>
              </w:rPr>
              <w:t xml:space="preserve"> students  ask questions and gather additional knowledge to gain a deeper understanding of the world around them, such as it is summer and the leaves fell off the tre</w:t>
            </w:r>
            <w:r w:rsidR="00120E9E">
              <w:rPr>
                <w:i/>
              </w:rPr>
              <w:t>e</w:t>
            </w:r>
            <w:r>
              <w:rPr>
                <w:i/>
              </w:rPr>
              <w:t>s in my front yard.  Why?  There is a policeman on the corner.  Can I tell him I am lost?  There are rocks all over the vacant lot.  Is this a good place to plant a garden?                   .</w:t>
            </w:r>
          </w:p>
          <w:p w:rsidR="00BB6E98" w:rsidRDefault="00BB6E98" w:rsidP="006956B1"/>
          <w:p w:rsidR="00BB6E98" w:rsidRDefault="00BB6E98" w:rsidP="006956B1"/>
          <w:p w:rsidR="00BB6E98" w:rsidRPr="0092159D" w:rsidRDefault="00BB6E98" w:rsidP="006956B1">
            <w:pPr>
              <w:jc w:val="center"/>
              <w:rPr>
                <w:sz w:val="28"/>
                <w:szCs w:val="28"/>
              </w:rPr>
            </w:pPr>
          </w:p>
        </w:tc>
        <w:tc>
          <w:tcPr>
            <w:tcW w:w="8152" w:type="dxa"/>
          </w:tcPr>
          <w:p w:rsidR="00BB6E98" w:rsidRDefault="00BB6E98" w:rsidP="00B45197">
            <w:pPr>
              <w:pStyle w:val="ListParagraph"/>
              <w:numPr>
                <w:ilvl w:val="0"/>
                <w:numId w:val="28"/>
              </w:numPr>
            </w:pPr>
            <w:r w:rsidRPr="00A846FA">
              <w:t>Students will communicate using relative terms of location and direction, such as on, between, above, etc.</w:t>
            </w:r>
          </w:p>
          <w:p w:rsidR="006A5397" w:rsidRDefault="006A5397" w:rsidP="00B45197">
            <w:pPr>
              <w:pStyle w:val="ListParagraph"/>
              <w:numPr>
                <w:ilvl w:val="0"/>
                <w:numId w:val="28"/>
              </w:numPr>
            </w:pPr>
            <w:r>
              <w:t>Students locate and describe familiar places, such as home</w:t>
            </w:r>
            <w:r w:rsidR="00120E9E">
              <w:t>,</w:t>
            </w:r>
            <w:r>
              <w:t xml:space="preserve"> classroom, school, store, etc.</w:t>
            </w:r>
          </w:p>
          <w:p w:rsidR="006A5397" w:rsidRPr="00A846FA" w:rsidRDefault="006A5397" w:rsidP="00B45197">
            <w:pPr>
              <w:pStyle w:val="ListParagraph"/>
              <w:numPr>
                <w:ilvl w:val="0"/>
                <w:numId w:val="28"/>
              </w:numPr>
            </w:pPr>
            <w:r>
              <w:t>Students develop an understanding of community, home, school, city, etc.</w:t>
            </w:r>
          </w:p>
          <w:p w:rsidR="00BB6E98" w:rsidRDefault="00BB6E98" w:rsidP="00B45197">
            <w:pPr>
              <w:pStyle w:val="ListParagraph"/>
              <w:numPr>
                <w:ilvl w:val="0"/>
                <w:numId w:val="28"/>
              </w:numPr>
            </w:pPr>
            <w:r w:rsidRPr="00A846FA">
              <w:t>Students will identify living things and identify their characteristics, such as plants and animals</w:t>
            </w:r>
          </w:p>
          <w:p w:rsidR="00BB6E98" w:rsidRDefault="00BB6E98" w:rsidP="00B45197">
            <w:pPr>
              <w:pStyle w:val="ListParagraph"/>
              <w:numPr>
                <w:ilvl w:val="0"/>
                <w:numId w:val="28"/>
              </w:numPr>
            </w:pPr>
            <w:r>
              <w:t>Students will describe life cycle of organisms</w:t>
            </w:r>
          </w:p>
          <w:p w:rsidR="00BB6E98" w:rsidRPr="00A846FA" w:rsidRDefault="00BB6E98" w:rsidP="00B45197">
            <w:pPr>
              <w:pStyle w:val="ListParagraph"/>
              <w:numPr>
                <w:ilvl w:val="0"/>
                <w:numId w:val="28"/>
              </w:numPr>
            </w:pPr>
            <w:r>
              <w:t>Students will recognize, observe and discuss the relationship of organisms &amp; their environments</w:t>
            </w:r>
          </w:p>
          <w:p w:rsidR="00BB6E98" w:rsidRDefault="00BB6E98" w:rsidP="00B45197">
            <w:pPr>
              <w:pStyle w:val="ListParagraph"/>
              <w:numPr>
                <w:ilvl w:val="0"/>
                <w:numId w:val="28"/>
              </w:numPr>
            </w:pPr>
            <w:r w:rsidRPr="00A846FA">
              <w:t>Students will identify nonliving things and identify their characteristics, such as air, soil, rocks, shells, etc.</w:t>
            </w:r>
          </w:p>
          <w:p w:rsidR="00BB6E98" w:rsidRPr="00A846FA" w:rsidRDefault="00BB6E98" w:rsidP="00B45197">
            <w:pPr>
              <w:pStyle w:val="ListParagraph"/>
              <w:numPr>
                <w:ilvl w:val="0"/>
                <w:numId w:val="28"/>
              </w:numPr>
            </w:pPr>
            <w:r>
              <w:t>Students will demonstrate that people need food, clothing &amp; shelter</w:t>
            </w:r>
          </w:p>
          <w:p w:rsidR="00BB6E98" w:rsidRPr="00A846FA" w:rsidRDefault="00BB6E98" w:rsidP="00B45197">
            <w:pPr>
              <w:pStyle w:val="ListParagraph"/>
              <w:numPr>
                <w:ilvl w:val="0"/>
                <w:numId w:val="28"/>
              </w:numPr>
            </w:pPr>
            <w:r w:rsidRPr="00A846FA">
              <w:t>Students will identify objects in the solar system, such as sun, earth, moon, etc.</w:t>
            </w:r>
          </w:p>
          <w:p w:rsidR="00BB6E98" w:rsidRPr="00A846FA" w:rsidRDefault="00BB6E98" w:rsidP="00B45197">
            <w:pPr>
              <w:pStyle w:val="ListParagraph"/>
              <w:numPr>
                <w:ilvl w:val="0"/>
                <w:numId w:val="28"/>
              </w:numPr>
            </w:pPr>
            <w:r w:rsidRPr="00A846FA">
              <w:t>Students will identify energy and matter, such as heat, light, sound, etc.</w:t>
            </w:r>
          </w:p>
          <w:p w:rsidR="00BB6E98" w:rsidRPr="00A846FA" w:rsidRDefault="00BB6E98" w:rsidP="00B45197">
            <w:pPr>
              <w:pStyle w:val="ListParagraph"/>
              <w:numPr>
                <w:ilvl w:val="0"/>
                <w:numId w:val="28"/>
              </w:numPr>
            </w:pPr>
            <w:r w:rsidRPr="00A846FA">
              <w:t>Students will observe and identify seasons and weather changes</w:t>
            </w:r>
          </w:p>
          <w:p w:rsidR="00BB6E98" w:rsidRPr="00A846FA" w:rsidRDefault="00BB6E98" w:rsidP="00B45197">
            <w:pPr>
              <w:pStyle w:val="ListParagraph"/>
              <w:numPr>
                <w:ilvl w:val="0"/>
                <w:numId w:val="28"/>
              </w:numPr>
            </w:pPr>
            <w:r w:rsidRPr="00A846FA">
              <w:t>Students will explore the environment of the home, school, and community</w:t>
            </w:r>
          </w:p>
          <w:p w:rsidR="00BB6E98" w:rsidRPr="00A846FA" w:rsidRDefault="00BB6E98" w:rsidP="00B45197">
            <w:pPr>
              <w:pStyle w:val="ListParagraph"/>
              <w:numPr>
                <w:ilvl w:val="0"/>
                <w:numId w:val="28"/>
              </w:numPr>
            </w:pPr>
            <w:r w:rsidRPr="00A846FA">
              <w:t>Students will observe and examine natural phenomenon through the senses</w:t>
            </w:r>
          </w:p>
          <w:p w:rsidR="00BB6E98" w:rsidRPr="0092159D" w:rsidRDefault="00BB6E98" w:rsidP="00B45197">
            <w:pPr>
              <w:pStyle w:val="ListParagraph"/>
              <w:numPr>
                <w:ilvl w:val="0"/>
                <w:numId w:val="28"/>
              </w:numPr>
              <w:rPr>
                <w:sz w:val="28"/>
                <w:szCs w:val="28"/>
              </w:rPr>
            </w:pPr>
            <w:r w:rsidRPr="00A846FA">
              <w:t xml:space="preserve">Students will demonstrate proper care of  earth </w:t>
            </w:r>
            <w:r>
              <w:t>&amp;</w:t>
            </w:r>
            <w:r w:rsidRPr="00A846FA">
              <w:t xml:space="preserve"> conservation of</w:t>
            </w:r>
            <w:r>
              <w:t xml:space="preserve"> resources</w:t>
            </w:r>
            <w:r w:rsidRPr="00A846FA">
              <w:t xml:space="preserve"> </w:t>
            </w:r>
          </w:p>
        </w:tc>
      </w:tr>
      <w:tr w:rsidR="00BB6E98" w:rsidRPr="00A846FA" w:rsidTr="00BB6E98">
        <w:tc>
          <w:tcPr>
            <w:tcW w:w="4788" w:type="dxa"/>
          </w:tcPr>
          <w:p w:rsidR="00BB6E98" w:rsidRDefault="00BB6E98" w:rsidP="00B45197">
            <w:pPr>
              <w:pStyle w:val="ListParagraph"/>
              <w:numPr>
                <w:ilvl w:val="0"/>
                <w:numId w:val="27"/>
              </w:numPr>
            </w:pPr>
            <w:r w:rsidRPr="00A846FA">
              <w:t>Students will demonstrate logical reasoning and problem-solving skills through play and daily activities</w:t>
            </w:r>
          </w:p>
          <w:p w:rsidR="00BB6E98" w:rsidRDefault="00BB6E98" w:rsidP="006956B1"/>
          <w:p w:rsidR="00BB6E98" w:rsidRPr="0073074B" w:rsidRDefault="00BB6E98" w:rsidP="006956B1">
            <w:pPr>
              <w:rPr>
                <w:i/>
              </w:rPr>
            </w:pPr>
            <w:r>
              <w:rPr>
                <w:b/>
                <w:i/>
              </w:rPr>
              <w:t xml:space="preserve">Assessment:  </w:t>
            </w:r>
            <w:r>
              <w:rPr>
                <w:i/>
              </w:rPr>
              <w:t xml:space="preserve">Students will persevere as they work independently using multiple strategies and multiple resources to solve a problem or gain additional knowledge, such as building a tower with bricks that doesn’t fall down.  Students want to play basketball with a small net on the playground.  In their box of balls some are too big, some are </w:t>
            </w:r>
            <w:r>
              <w:rPr>
                <w:i/>
              </w:rPr>
              <w:lastRenderedPageBreak/>
              <w:t>ping pong balls and too light.  How do they select the correct balls to use?  The students are working on an art project about animals and their habitats there are a variety of materials in bowls on the table such as feathers, twigs, dirt, pictures of caves, etc.  Each child has a cut out animal and must construct a home for his animal using the materials provided.  There are books about the different animals on a table for reference.  How does the student do his/her project.</w:t>
            </w:r>
          </w:p>
        </w:tc>
        <w:tc>
          <w:tcPr>
            <w:tcW w:w="8152" w:type="dxa"/>
          </w:tcPr>
          <w:p w:rsidR="00BB6E98" w:rsidRDefault="00BB6E98" w:rsidP="00B45197">
            <w:pPr>
              <w:pStyle w:val="ListParagraph"/>
              <w:numPr>
                <w:ilvl w:val="0"/>
                <w:numId w:val="29"/>
              </w:numPr>
            </w:pPr>
            <w:r w:rsidRPr="00A846FA">
              <w:lastRenderedPageBreak/>
              <w:t>Students will describe cause/effect relationships, such as plants die without water, how switch toys work, jack in the box</w:t>
            </w:r>
          </w:p>
          <w:p w:rsidR="00BB6E98" w:rsidRDefault="00BB6E98" w:rsidP="00B45197">
            <w:pPr>
              <w:pStyle w:val="ListParagraph"/>
              <w:numPr>
                <w:ilvl w:val="0"/>
                <w:numId w:val="29"/>
              </w:numPr>
            </w:pPr>
            <w:r w:rsidRPr="002F03E2">
              <w:t>Students will complete increasingly complex puzzles</w:t>
            </w:r>
          </w:p>
          <w:p w:rsidR="00BB6E98" w:rsidRDefault="00BB6E98" w:rsidP="00B45197">
            <w:pPr>
              <w:pStyle w:val="ListParagraph"/>
              <w:numPr>
                <w:ilvl w:val="0"/>
                <w:numId w:val="29"/>
              </w:numPr>
            </w:pPr>
            <w:r w:rsidRPr="002F03E2">
              <w:t>Students will plan and explain a sequence of events, such as making a sandwich, getting ready for bed, playing a game, etc.</w:t>
            </w:r>
          </w:p>
          <w:p w:rsidR="00BB6E98" w:rsidRDefault="00BB6E98" w:rsidP="00B45197">
            <w:pPr>
              <w:pStyle w:val="ListParagraph"/>
              <w:numPr>
                <w:ilvl w:val="0"/>
                <w:numId w:val="29"/>
              </w:numPr>
            </w:pPr>
            <w:r w:rsidRPr="002F03E2">
              <w:t>Students will sort objects by their attributes, such as color, size, shape, use, etc.</w:t>
            </w:r>
          </w:p>
          <w:p w:rsidR="00BB6E98" w:rsidRDefault="00BB6E98" w:rsidP="00B45197">
            <w:pPr>
              <w:pStyle w:val="ListParagraph"/>
              <w:numPr>
                <w:ilvl w:val="0"/>
                <w:numId w:val="29"/>
              </w:numPr>
            </w:pPr>
            <w:r w:rsidRPr="002F03E2">
              <w:t>Students will reclassify groups by combin</w:t>
            </w:r>
            <w:r w:rsidR="00120E9E">
              <w:t>in</w:t>
            </w:r>
            <w:r w:rsidRPr="002F03E2">
              <w:t>g and separating to form new groups</w:t>
            </w:r>
          </w:p>
          <w:p w:rsidR="006A5397" w:rsidRDefault="00BB6E98" w:rsidP="00B45197">
            <w:pPr>
              <w:pStyle w:val="ListParagraph"/>
              <w:numPr>
                <w:ilvl w:val="0"/>
                <w:numId w:val="29"/>
              </w:numPr>
            </w:pPr>
            <w:r w:rsidRPr="002F03E2">
              <w:t>Student will describe how things change, such as ice melting, plants growing, etc</w:t>
            </w:r>
            <w:r w:rsidR="00120E9E">
              <w:t>.</w:t>
            </w:r>
          </w:p>
          <w:p w:rsidR="006A5397" w:rsidRDefault="006A5397" w:rsidP="00B45197">
            <w:pPr>
              <w:pStyle w:val="ListParagraph"/>
              <w:numPr>
                <w:ilvl w:val="0"/>
                <w:numId w:val="29"/>
              </w:numPr>
            </w:pPr>
            <w:r>
              <w:t>Students will obs</w:t>
            </w:r>
            <w:r w:rsidR="00120E9E">
              <w:t>er</w:t>
            </w:r>
            <w:r>
              <w:t>rve how objects move</w:t>
            </w:r>
          </w:p>
          <w:p w:rsidR="00BB6E98" w:rsidRPr="002F03E2" w:rsidRDefault="006A5397" w:rsidP="00B45197">
            <w:pPr>
              <w:pStyle w:val="ListParagraph"/>
              <w:numPr>
                <w:ilvl w:val="0"/>
                <w:numId w:val="29"/>
              </w:numPr>
            </w:pPr>
            <w:r>
              <w:t>Students will develop an awareness of properties of some objects, such as float-sink, heavy-light, solid-liquid, magnetic-nonmagnetic, etc</w:t>
            </w:r>
            <w:r w:rsidR="00BB6E98" w:rsidRPr="002F03E2">
              <w:t>.</w:t>
            </w:r>
          </w:p>
          <w:p w:rsidR="00BB6E98" w:rsidRPr="00A846FA" w:rsidRDefault="00BB6E98" w:rsidP="006956B1">
            <w:pPr>
              <w:pStyle w:val="ListParagraph"/>
            </w:pPr>
          </w:p>
        </w:tc>
      </w:tr>
      <w:tr w:rsidR="00BB6E98" w:rsidRPr="00A846FA" w:rsidTr="00BB6E98">
        <w:tc>
          <w:tcPr>
            <w:tcW w:w="4788" w:type="dxa"/>
          </w:tcPr>
          <w:p w:rsidR="00BB6E98" w:rsidRDefault="00BB6E98" w:rsidP="00B45197">
            <w:pPr>
              <w:pStyle w:val="ListParagraph"/>
              <w:numPr>
                <w:ilvl w:val="0"/>
                <w:numId w:val="27"/>
              </w:numPr>
            </w:pPr>
            <w:r w:rsidRPr="00A846FA">
              <w:lastRenderedPageBreak/>
              <w:t xml:space="preserve"> Students will demonstrate interest in learning new things in the home, school and community through natural curiosity, exploration, and discovery</w:t>
            </w:r>
          </w:p>
          <w:p w:rsidR="00BB6E98" w:rsidRDefault="00BB6E98" w:rsidP="006956B1"/>
          <w:p w:rsidR="00BB6E98" w:rsidRPr="0073074B" w:rsidRDefault="00BB6E98" w:rsidP="00120E9E">
            <w:pPr>
              <w:rPr>
                <w:i/>
              </w:rPr>
            </w:pPr>
            <w:r>
              <w:rPr>
                <w:b/>
                <w:i/>
              </w:rPr>
              <w:t xml:space="preserve">Assessment:  </w:t>
            </w:r>
            <w:r w:rsidR="00120E9E">
              <w:rPr>
                <w:i/>
              </w:rPr>
              <w:t>Students’</w:t>
            </w:r>
            <w:r>
              <w:rPr>
                <w:i/>
              </w:rPr>
              <w:t xml:space="preserve"> natural curiosity leads them to create something new or acquire a new understanding, such as students have been painting with various mediums.  A student discovers that blueberries turn her hand blue.  She wants to know if she can paint with a blueberry.  Students have been cutting with scissors.  A student cannot open her drink carton.  She wants to use scissors to cut it open.  Students use Lego</w:t>
            </w:r>
            <w:r w:rsidR="00120E9E">
              <w:rPr>
                <w:i/>
              </w:rPr>
              <w:t>s</w:t>
            </w:r>
            <w:r>
              <w:rPr>
                <w:i/>
              </w:rPr>
              <w:t xml:space="preserve"> to make guns.  </w:t>
            </w:r>
          </w:p>
        </w:tc>
        <w:tc>
          <w:tcPr>
            <w:tcW w:w="8152" w:type="dxa"/>
          </w:tcPr>
          <w:p w:rsidR="00BB6E98" w:rsidRPr="00A846FA" w:rsidRDefault="00BB6E98" w:rsidP="00B45197">
            <w:pPr>
              <w:pStyle w:val="ListParagraph"/>
              <w:numPr>
                <w:ilvl w:val="0"/>
                <w:numId w:val="30"/>
              </w:numPr>
            </w:pPr>
            <w:r w:rsidRPr="00A846FA">
              <w:t>Students will explore the environment of the home, school, and community</w:t>
            </w:r>
          </w:p>
          <w:p w:rsidR="00BB6E98" w:rsidRPr="00A846FA" w:rsidRDefault="00BB6E98" w:rsidP="00B45197">
            <w:pPr>
              <w:pStyle w:val="ListParagraph"/>
              <w:numPr>
                <w:ilvl w:val="0"/>
                <w:numId w:val="30"/>
              </w:numPr>
            </w:pPr>
            <w:r w:rsidRPr="00A846FA">
              <w:t>Students ask questions to extend understanding</w:t>
            </w:r>
          </w:p>
          <w:p w:rsidR="00BB6E98" w:rsidRPr="00A846FA" w:rsidRDefault="00BB6E98" w:rsidP="00B45197">
            <w:pPr>
              <w:pStyle w:val="ListParagraph"/>
              <w:numPr>
                <w:ilvl w:val="0"/>
                <w:numId w:val="30"/>
              </w:numPr>
            </w:pPr>
            <w:r w:rsidRPr="00A846FA">
              <w:t>Students cut with scissors</w:t>
            </w:r>
          </w:p>
          <w:p w:rsidR="00BB6E98" w:rsidRPr="00A846FA" w:rsidRDefault="00BB6E98" w:rsidP="00B45197">
            <w:pPr>
              <w:pStyle w:val="ListParagraph"/>
              <w:numPr>
                <w:ilvl w:val="0"/>
                <w:numId w:val="30"/>
              </w:numPr>
            </w:pPr>
            <w:r w:rsidRPr="00A846FA">
              <w:t>Students manipulate controls, such as remote, keys, mouse, etc.</w:t>
            </w:r>
          </w:p>
          <w:p w:rsidR="00BB6E98" w:rsidRPr="00A846FA" w:rsidRDefault="00BB6E98" w:rsidP="00B45197">
            <w:pPr>
              <w:pStyle w:val="ListParagraph"/>
              <w:numPr>
                <w:ilvl w:val="0"/>
                <w:numId w:val="30"/>
              </w:numPr>
            </w:pPr>
            <w:r w:rsidRPr="00A846FA">
              <w:t>Students try new activities, such as climbing big slide, going through tunnel, riding bicycle, etc.</w:t>
            </w:r>
          </w:p>
          <w:p w:rsidR="00BB6E98" w:rsidRPr="00A846FA" w:rsidRDefault="00BB6E98" w:rsidP="00B45197">
            <w:pPr>
              <w:pStyle w:val="ListParagraph"/>
              <w:numPr>
                <w:ilvl w:val="0"/>
                <w:numId w:val="30"/>
              </w:numPr>
            </w:pPr>
            <w:r w:rsidRPr="00A846FA">
              <w:t xml:space="preserve">Students copy/draw/paint using </w:t>
            </w:r>
            <w:r>
              <w:t>m</w:t>
            </w:r>
            <w:r w:rsidRPr="00A846FA">
              <w:t>ultiple media, such as crayons, paint brush, potato, etc.</w:t>
            </w:r>
          </w:p>
          <w:p w:rsidR="00BB6E98" w:rsidRPr="0036612D" w:rsidRDefault="00BB6E98" w:rsidP="00B45197">
            <w:pPr>
              <w:pStyle w:val="ListParagraph"/>
              <w:numPr>
                <w:ilvl w:val="0"/>
                <w:numId w:val="30"/>
              </w:numPr>
            </w:pPr>
            <w:r w:rsidRPr="00A846FA">
              <w:t xml:space="preserve">Students combine activities, materials, </w:t>
            </w:r>
            <w:r w:rsidRPr="0036612D">
              <w:t>and equipment in new way, such as making fort from blankets, making an original game, building an original toy, etc.</w:t>
            </w:r>
          </w:p>
          <w:p w:rsidR="00BB6E98" w:rsidRDefault="00BB6E98" w:rsidP="00B45197">
            <w:pPr>
              <w:pStyle w:val="ListParagraph"/>
              <w:numPr>
                <w:ilvl w:val="0"/>
                <w:numId w:val="30"/>
              </w:numPr>
            </w:pPr>
            <w:r w:rsidRPr="00A846FA">
              <w:t>Students explore a variety of creative materials, such as Play-Doh, shaving cream, sand, blocks, etc.</w:t>
            </w:r>
          </w:p>
          <w:p w:rsidR="006A5397" w:rsidRDefault="006A5397" w:rsidP="00B45197">
            <w:pPr>
              <w:pStyle w:val="ListParagraph"/>
              <w:numPr>
                <w:ilvl w:val="0"/>
                <w:numId w:val="30"/>
              </w:numPr>
            </w:pPr>
            <w:r>
              <w:t xml:space="preserve">Students participate in a variety of music activities, including listening, singing, </w:t>
            </w:r>
            <w:r w:rsidR="00BD531D">
              <w:t>finger plays</w:t>
            </w:r>
            <w:r>
              <w:t>, and games</w:t>
            </w:r>
          </w:p>
          <w:p w:rsidR="006A5397" w:rsidRPr="00A846FA" w:rsidRDefault="006A5397" w:rsidP="00B45197">
            <w:pPr>
              <w:pStyle w:val="ListParagraph"/>
              <w:numPr>
                <w:ilvl w:val="0"/>
                <w:numId w:val="30"/>
              </w:numPr>
            </w:pPr>
            <w:r>
              <w:t>Students experiment with a variety of musical instruments</w:t>
            </w:r>
          </w:p>
        </w:tc>
      </w:tr>
      <w:tr w:rsidR="00BB6E98" w:rsidRPr="00A846FA" w:rsidTr="00BB6E98">
        <w:tc>
          <w:tcPr>
            <w:tcW w:w="4788" w:type="dxa"/>
          </w:tcPr>
          <w:p w:rsidR="00BB6E98" w:rsidRDefault="00BB6E98" w:rsidP="00B45197">
            <w:pPr>
              <w:pStyle w:val="ListParagraph"/>
              <w:numPr>
                <w:ilvl w:val="0"/>
                <w:numId w:val="27"/>
              </w:numPr>
            </w:pPr>
            <w:r w:rsidRPr="00A846FA">
              <w:t>Students will demonstrate conceptual and practical understanding of math skills/concepts during play and daily activities</w:t>
            </w:r>
          </w:p>
          <w:p w:rsidR="00BB6E98" w:rsidRDefault="00BB6E98" w:rsidP="006956B1">
            <w:pPr>
              <w:rPr>
                <w:b/>
                <w:i/>
              </w:rPr>
            </w:pPr>
          </w:p>
          <w:p w:rsidR="00BB6E98" w:rsidRPr="00DA0012" w:rsidRDefault="00BB6E98" w:rsidP="00120E9E">
            <w:pPr>
              <w:rPr>
                <w:i/>
              </w:rPr>
            </w:pPr>
            <w:r>
              <w:rPr>
                <w:b/>
                <w:i/>
              </w:rPr>
              <w:t xml:space="preserve">Assessment:  </w:t>
            </w:r>
            <w:r>
              <w:rPr>
                <w:i/>
              </w:rPr>
              <w:t xml:space="preserve">Students create original math problems or graphic displays, explain mathematical process they used and why they chose it, and use mathematical data for a purpose, such as at lunch a student wants to share her Gummy Bears with her friends.  She divides them one for you, one for her, one for me, etc.  Students </w:t>
            </w:r>
            <w:r>
              <w:rPr>
                <w:i/>
              </w:rPr>
              <w:lastRenderedPageBreak/>
              <w:t>are playing a game, but one student keeps cutting ahead of the others.  Another student says</w:t>
            </w:r>
            <w:r w:rsidR="00120E9E">
              <w:rPr>
                <w:i/>
              </w:rPr>
              <w:t>,”N</w:t>
            </w:r>
            <w:r>
              <w:rPr>
                <w:i/>
              </w:rPr>
              <w:t>o, we need to go in order.  You are first, second, etc.</w:t>
            </w:r>
            <w:r w:rsidR="00120E9E">
              <w:rPr>
                <w:i/>
              </w:rPr>
              <w:t>”</w:t>
            </w:r>
            <w:r>
              <w:rPr>
                <w:i/>
              </w:rPr>
              <w:t xml:space="preserve"> and lines up the students. Students need a heavy rock to hold down the sides of the blanket they are using for a picnic.  They select rocks and compare their weights.</w:t>
            </w:r>
          </w:p>
        </w:tc>
        <w:tc>
          <w:tcPr>
            <w:tcW w:w="8152" w:type="dxa"/>
          </w:tcPr>
          <w:p w:rsidR="00BB6E98" w:rsidRPr="00A846FA" w:rsidRDefault="00BB6E98" w:rsidP="00B45197">
            <w:pPr>
              <w:pStyle w:val="ListParagraph"/>
              <w:numPr>
                <w:ilvl w:val="0"/>
                <w:numId w:val="31"/>
              </w:numPr>
            </w:pPr>
            <w:r w:rsidRPr="00A846FA">
              <w:lastRenderedPageBreak/>
              <w:t>Students order objects from smallest to largest</w:t>
            </w:r>
          </w:p>
          <w:p w:rsidR="00BB6E98" w:rsidRPr="00A846FA" w:rsidRDefault="00BB6E98" w:rsidP="00B45197">
            <w:pPr>
              <w:pStyle w:val="ListParagraph"/>
              <w:numPr>
                <w:ilvl w:val="0"/>
                <w:numId w:val="31"/>
              </w:numPr>
            </w:pPr>
            <w:r w:rsidRPr="00A846FA">
              <w:t>Students demonstrate time concepts in daily routines, such as what will happen next in the day, yesterday, tomorrow, etc.</w:t>
            </w:r>
          </w:p>
          <w:p w:rsidR="00BB6E98" w:rsidRPr="00A846FA" w:rsidRDefault="00BB6E98" w:rsidP="00B45197">
            <w:pPr>
              <w:pStyle w:val="ListParagraph"/>
              <w:numPr>
                <w:ilvl w:val="0"/>
                <w:numId w:val="31"/>
              </w:numPr>
            </w:pPr>
            <w:r w:rsidRPr="00A846FA">
              <w:t>Students count to 10, uses one-to-one correspondence, groups quantities 1-3</w:t>
            </w:r>
          </w:p>
          <w:p w:rsidR="00BB6E98" w:rsidRPr="00A846FA" w:rsidRDefault="00BB6E98" w:rsidP="00B45197">
            <w:pPr>
              <w:pStyle w:val="ListParagraph"/>
              <w:numPr>
                <w:ilvl w:val="0"/>
                <w:numId w:val="31"/>
              </w:numPr>
            </w:pPr>
            <w:r w:rsidRPr="00A846FA">
              <w:t>Students use descriptive words for size, amount, comparison, such as more or less, big or little, heavier or lighter, etc.</w:t>
            </w:r>
          </w:p>
          <w:p w:rsidR="00BB6E98" w:rsidRPr="00A846FA" w:rsidRDefault="00BB6E98" w:rsidP="00B45197">
            <w:pPr>
              <w:pStyle w:val="ListParagraph"/>
              <w:numPr>
                <w:ilvl w:val="0"/>
                <w:numId w:val="31"/>
              </w:numPr>
            </w:pPr>
            <w:r w:rsidRPr="00A846FA">
              <w:t>Students demonstrate knowledge and use of concepts related to shape and classifications</w:t>
            </w:r>
          </w:p>
          <w:p w:rsidR="00BB6E98" w:rsidRPr="00A846FA" w:rsidRDefault="00BB6E98" w:rsidP="00B45197">
            <w:pPr>
              <w:pStyle w:val="ListParagraph"/>
              <w:numPr>
                <w:ilvl w:val="0"/>
                <w:numId w:val="31"/>
              </w:numPr>
            </w:pPr>
            <w:r w:rsidRPr="00A846FA">
              <w:t>Students show &amp; read (interpret) data using a variety of graphs, such as pictographs, tally graph, etc.</w:t>
            </w:r>
          </w:p>
          <w:p w:rsidR="00BB6E98" w:rsidRPr="008F7A02" w:rsidRDefault="00BB6E98" w:rsidP="00B45197">
            <w:pPr>
              <w:pStyle w:val="ListParagraph"/>
              <w:numPr>
                <w:ilvl w:val="0"/>
                <w:numId w:val="31"/>
              </w:numPr>
            </w:pPr>
            <w:r w:rsidRPr="00A846FA">
              <w:t>Students identify &amp; create simple patterns</w:t>
            </w:r>
            <w:r w:rsidRPr="008F7A02">
              <w:t xml:space="preserve">   Students will use the verbal ordinal </w:t>
            </w:r>
            <w:r w:rsidRPr="008F7A02">
              <w:lastRenderedPageBreak/>
              <w:t>terms:  first, second, etc.</w:t>
            </w:r>
          </w:p>
          <w:p w:rsidR="00BB6E98" w:rsidRDefault="00BB6E98" w:rsidP="00B45197">
            <w:pPr>
              <w:pStyle w:val="ListParagraph"/>
              <w:numPr>
                <w:ilvl w:val="0"/>
                <w:numId w:val="31"/>
              </w:numPr>
            </w:pPr>
            <w:r>
              <w:t>Students will recognize one-digit numerals, 1 to 4</w:t>
            </w:r>
          </w:p>
          <w:p w:rsidR="00BB6E98" w:rsidRDefault="00BB6E98" w:rsidP="00B45197">
            <w:pPr>
              <w:pStyle w:val="ListParagraph"/>
              <w:numPr>
                <w:ilvl w:val="0"/>
                <w:numId w:val="31"/>
              </w:numPr>
            </w:pPr>
            <w:r>
              <w:t>Students will understand that adding one or more concrete objects to a set will increase the number in the set.</w:t>
            </w:r>
          </w:p>
          <w:p w:rsidR="00BB6E98" w:rsidRDefault="00BB6E98" w:rsidP="00B45197">
            <w:pPr>
              <w:pStyle w:val="ListParagraph"/>
              <w:numPr>
                <w:ilvl w:val="0"/>
                <w:numId w:val="31"/>
              </w:numPr>
            </w:pPr>
            <w:r>
              <w:t>Students will understand that taking away one or more objects from a set will decrease the number of objects in the set.</w:t>
            </w:r>
          </w:p>
          <w:p w:rsidR="00BB6E98" w:rsidRDefault="00BB6E98" w:rsidP="00B45197">
            <w:pPr>
              <w:pStyle w:val="ListParagraph"/>
              <w:numPr>
                <w:ilvl w:val="0"/>
                <w:numId w:val="31"/>
              </w:numPr>
            </w:pPr>
            <w:r>
              <w:t>Students will identify two groups of objects placed side-by-side as being equal or non-equal.</w:t>
            </w:r>
          </w:p>
          <w:p w:rsidR="00BD531D" w:rsidRPr="00A846FA" w:rsidRDefault="00BD531D" w:rsidP="00B45197">
            <w:pPr>
              <w:pStyle w:val="ListParagraph"/>
              <w:numPr>
                <w:ilvl w:val="0"/>
                <w:numId w:val="31"/>
              </w:numPr>
            </w:pPr>
            <w:r>
              <w:t>Students develop the ability to collect, describe, and record information through a variety of means, including discussion, drawing, maps, charts, and graphs</w:t>
            </w:r>
          </w:p>
        </w:tc>
      </w:tr>
      <w:tr w:rsidR="00BB6E98" w:rsidRPr="00A846FA" w:rsidTr="00BB6E98">
        <w:tc>
          <w:tcPr>
            <w:tcW w:w="4788" w:type="dxa"/>
          </w:tcPr>
          <w:p w:rsidR="00BB6E98" w:rsidRDefault="00BB6E98" w:rsidP="00B45197">
            <w:pPr>
              <w:pStyle w:val="ListParagraph"/>
              <w:numPr>
                <w:ilvl w:val="0"/>
                <w:numId w:val="27"/>
              </w:numPr>
            </w:pPr>
            <w:r>
              <w:lastRenderedPageBreak/>
              <w:t>Students will demonstrate an awareness of customs, symbols &amp; celebrations that represent American beliefs &amp; principles &amp; contribute to our national identity.</w:t>
            </w:r>
          </w:p>
          <w:p w:rsidR="00BB6E98" w:rsidRDefault="00BB6E98" w:rsidP="006956B1">
            <w:pPr>
              <w:pStyle w:val="ListParagraph"/>
              <w:ind w:left="360"/>
              <w:rPr>
                <w:b/>
                <w:i/>
              </w:rPr>
            </w:pPr>
          </w:p>
          <w:p w:rsidR="00BB6E98" w:rsidRPr="006C7544" w:rsidRDefault="00BB6E98" w:rsidP="00120E9E">
            <w:pPr>
              <w:pStyle w:val="ListParagraph"/>
              <w:ind w:left="360"/>
              <w:rPr>
                <w:i/>
              </w:rPr>
            </w:pPr>
            <w:r>
              <w:rPr>
                <w:b/>
                <w:i/>
              </w:rPr>
              <w:t xml:space="preserve">Assessment:  </w:t>
            </w:r>
            <w:r>
              <w:rPr>
                <w:i/>
              </w:rPr>
              <w:t xml:space="preserve">Students will identify a “place” in the world as their own, part of their family culture.  Students from </w:t>
            </w:r>
            <w:r w:rsidR="00192AB9">
              <w:rPr>
                <w:i/>
              </w:rPr>
              <w:t>the U</w:t>
            </w:r>
            <w:r w:rsidR="00120E9E">
              <w:rPr>
                <w:i/>
              </w:rPr>
              <w:t>.</w:t>
            </w:r>
            <w:r w:rsidR="00192AB9">
              <w:rPr>
                <w:i/>
              </w:rPr>
              <w:t xml:space="preserve">S. and </w:t>
            </w:r>
            <w:r>
              <w:rPr>
                <w:i/>
              </w:rPr>
              <w:t>other countr</w:t>
            </w:r>
            <w:r w:rsidR="00192AB9">
              <w:rPr>
                <w:i/>
              </w:rPr>
              <w:t>ies</w:t>
            </w:r>
            <w:r>
              <w:rPr>
                <w:i/>
              </w:rPr>
              <w:t xml:space="preserve"> will identify flag, celebrations, </w:t>
            </w:r>
            <w:r w:rsidR="001523E1">
              <w:rPr>
                <w:i/>
              </w:rPr>
              <w:t>and monuments</w:t>
            </w:r>
            <w:r>
              <w:rPr>
                <w:i/>
              </w:rPr>
              <w:t xml:space="preserve"> of the U</w:t>
            </w:r>
            <w:r w:rsidR="00120E9E">
              <w:rPr>
                <w:i/>
              </w:rPr>
              <w:t>.</w:t>
            </w:r>
            <w:r>
              <w:rPr>
                <w:i/>
              </w:rPr>
              <w:t>S</w:t>
            </w:r>
            <w:r w:rsidR="00120E9E">
              <w:rPr>
                <w:i/>
              </w:rPr>
              <w:t>.</w:t>
            </w:r>
            <w:r>
              <w:rPr>
                <w:i/>
              </w:rPr>
              <w:t xml:space="preserve"> as belonging to the U</w:t>
            </w:r>
            <w:r w:rsidR="00120E9E">
              <w:rPr>
                <w:i/>
              </w:rPr>
              <w:t>.</w:t>
            </w:r>
            <w:r>
              <w:rPr>
                <w:i/>
              </w:rPr>
              <w:t xml:space="preserve">S.  They may also have </w:t>
            </w:r>
            <w:r w:rsidR="00192AB9">
              <w:rPr>
                <w:i/>
              </w:rPr>
              <w:t xml:space="preserve">an </w:t>
            </w:r>
            <w:r>
              <w:rPr>
                <w:i/>
              </w:rPr>
              <w:t xml:space="preserve">understanding of the same from their native country. </w:t>
            </w:r>
          </w:p>
        </w:tc>
        <w:tc>
          <w:tcPr>
            <w:tcW w:w="8152" w:type="dxa"/>
          </w:tcPr>
          <w:p w:rsidR="00BB6E98" w:rsidRDefault="00BB6E98" w:rsidP="00B45197">
            <w:pPr>
              <w:pStyle w:val="ListParagraph"/>
              <w:numPr>
                <w:ilvl w:val="0"/>
                <w:numId w:val="32"/>
              </w:numPr>
            </w:pPr>
            <w:r>
              <w:t>Students will identify flags of the United States &amp; Texas</w:t>
            </w:r>
          </w:p>
          <w:p w:rsidR="00BB6E98" w:rsidRDefault="00BB6E98" w:rsidP="00B45197">
            <w:pPr>
              <w:pStyle w:val="ListParagraph"/>
              <w:numPr>
                <w:ilvl w:val="0"/>
                <w:numId w:val="32"/>
              </w:numPr>
            </w:pPr>
            <w:r>
              <w:t>Students will recite the Pledge of Allegiance to the United States &amp; Pledge to the Texas Flag</w:t>
            </w:r>
          </w:p>
          <w:p w:rsidR="00BB6E98" w:rsidRDefault="00BB6E98" w:rsidP="00B45197">
            <w:pPr>
              <w:pStyle w:val="ListParagraph"/>
              <w:numPr>
                <w:ilvl w:val="0"/>
                <w:numId w:val="32"/>
              </w:numPr>
            </w:pPr>
            <w:r>
              <w:t>Students will engage in voting as a method for group decision making</w:t>
            </w:r>
          </w:p>
          <w:p w:rsidR="00BB6E98" w:rsidRPr="003852DB" w:rsidRDefault="00BB6E98" w:rsidP="00B45197">
            <w:pPr>
              <w:pStyle w:val="ListParagraph"/>
              <w:numPr>
                <w:ilvl w:val="0"/>
                <w:numId w:val="32"/>
              </w:numPr>
            </w:pPr>
            <w:r>
              <w:t xml:space="preserve">Students will identify state flower, bird, tree, &amp; selected state monuments, </w:t>
            </w:r>
          </w:p>
        </w:tc>
      </w:tr>
    </w:tbl>
    <w:p w:rsidR="000C6E69" w:rsidRDefault="000C6E69"/>
    <w:p w:rsidR="00B45197" w:rsidRDefault="00B45197"/>
    <w:p w:rsidR="00B45197" w:rsidRDefault="00B45197"/>
    <w:p w:rsidR="00B45197" w:rsidRDefault="00B45197"/>
    <w:p w:rsidR="00B45197" w:rsidRDefault="00B45197"/>
    <w:p w:rsidR="00B45197" w:rsidRDefault="00B45197"/>
    <w:p w:rsidR="006C0ED7" w:rsidRDefault="006C0ED7" w:rsidP="00B45197">
      <w:pPr>
        <w:rPr>
          <w:b/>
          <w:sz w:val="28"/>
          <w:szCs w:val="28"/>
        </w:rPr>
      </w:pPr>
    </w:p>
    <w:p w:rsidR="006C0ED7" w:rsidRDefault="006C0ED7" w:rsidP="00B45197">
      <w:pPr>
        <w:rPr>
          <w:b/>
          <w:sz w:val="28"/>
          <w:szCs w:val="28"/>
        </w:rPr>
      </w:pPr>
    </w:p>
    <w:p w:rsidR="006C0ED7" w:rsidRDefault="006C0ED7" w:rsidP="00B45197">
      <w:pPr>
        <w:rPr>
          <w:b/>
          <w:sz w:val="28"/>
          <w:szCs w:val="28"/>
        </w:rPr>
      </w:pPr>
    </w:p>
    <w:p w:rsidR="006C0ED7" w:rsidRDefault="006C0ED7" w:rsidP="00B45197">
      <w:pPr>
        <w:rPr>
          <w:b/>
          <w:sz w:val="28"/>
          <w:szCs w:val="28"/>
        </w:rPr>
      </w:pPr>
    </w:p>
    <w:p w:rsidR="006C0ED7" w:rsidRDefault="006C0ED7" w:rsidP="00B45197">
      <w:pPr>
        <w:rPr>
          <w:b/>
          <w:sz w:val="28"/>
          <w:szCs w:val="28"/>
        </w:rPr>
      </w:pPr>
    </w:p>
    <w:p w:rsidR="006C0ED7" w:rsidRDefault="006C0ED7" w:rsidP="00B45197">
      <w:pPr>
        <w:rPr>
          <w:b/>
          <w:sz w:val="28"/>
          <w:szCs w:val="28"/>
        </w:rPr>
      </w:pPr>
    </w:p>
    <w:p w:rsidR="00A22B38" w:rsidRPr="00192AB9" w:rsidRDefault="00192AB9" w:rsidP="00A22B38">
      <w:pPr>
        <w:spacing w:after="200" w:line="276" w:lineRule="auto"/>
        <w:jc w:val="center"/>
        <w:rPr>
          <w:sz w:val="28"/>
          <w:szCs w:val="28"/>
        </w:rPr>
      </w:pPr>
      <w:r>
        <w:rPr>
          <w:sz w:val="28"/>
          <w:szCs w:val="28"/>
        </w:rPr>
        <w:lastRenderedPageBreak/>
        <w:t>SUGGESTED ACTIVIES TO USE WITH STANDARD V</w:t>
      </w:r>
    </w:p>
    <w:tbl>
      <w:tblPr>
        <w:tblStyle w:val="TableGrid"/>
        <w:tblW w:w="0" w:type="auto"/>
        <w:tblLook w:val="04A0" w:firstRow="1" w:lastRow="0" w:firstColumn="1" w:lastColumn="0" w:noHBand="0" w:noVBand="1"/>
      </w:tblPr>
      <w:tblGrid>
        <w:gridCol w:w="6588"/>
        <w:gridCol w:w="6588"/>
      </w:tblGrid>
      <w:tr w:rsidR="00A22B38" w:rsidTr="0010622E">
        <w:tc>
          <w:tcPr>
            <w:tcW w:w="6588" w:type="dxa"/>
          </w:tcPr>
          <w:p w:rsidR="00A22B38" w:rsidRPr="00726471" w:rsidRDefault="00726471" w:rsidP="0010622E">
            <w:pPr>
              <w:spacing w:after="200" w:line="276" w:lineRule="auto"/>
            </w:pPr>
            <w:r w:rsidRPr="00726471">
              <w:t>Nature walks</w:t>
            </w:r>
          </w:p>
        </w:tc>
        <w:tc>
          <w:tcPr>
            <w:tcW w:w="6588" w:type="dxa"/>
          </w:tcPr>
          <w:p w:rsidR="00A22B38" w:rsidRPr="00726471" w:rsidRDefault="008E1D6A" w:rsidP="0010622E">
            <w:pPr>
              <w:spacing w:after="200" w:line="276" w:lineRule="auto"/>
            </w:pPr>
            <w:r>
              <w:t>Listening walks outside</w:t>
            </w:r>
          </w:p>
        </w:tc>
      </w:tr>
      <w:tr w:rsidR="00A22B38" w:rsidTr="0010622E">
        <w:tc>
          <w:tcPr>
            <w:tcW w:w="6588" w:type="dxa"/>
          </w:tcPr>
          <w:p w:rsidR="00A22B38" w:rsidRPr="00726471" w:rsidRDefault="00726471" w:rsidP="0010622E">
            <w:pPr>
              <w:spacing w:after="200" w:line="276" w:lineRule="auto"/>
            </w:pPr>
            <w:r>
              <w:t>Visit the planetarium</w:t>
            </w:r>
          </w:p>
        </w:tc>
        <w:tc>
          <w:tcPr>
            <w:tcW w:w="6588" w:type="dxa"/>
          </w:tcPr>
          <w:p w:rsidR="00A22B38" w:rsidRPr="00726471" w:rsidRDefault="00660582" w:rsidP="0010622E">
            <w:pPr>
              <w:spacing w:after="200" w:line="276" w:lineRule="auto"/>
            </w:pPr>
            <w:r>
              <w:t>Magnetic numbers for number recognition, order, etc.</w:t>
            </w:r>
          </w:p>
        </w:tc>
      </w:tr>
      <w:tr w:rsidR="00A22B38" w:rsidTr="0010622E">
        <w:tc>
          <w:tcPr>
            <w:tcW w:w="6588" w:type="dxa"/>
          </w:tcPr>
          <w:p w:rsidR="00A22B38" w:rsidRPr="00726471" w:rsidRDefault="00726471" w:rsidP="0010622E">
            <w:pPr>
              <w:spacing w:after="200" w:line="276" w:lineRule="auto"/>
            </w:pPr>
            <w:r>
              <w:t>Visit the River Bend Nature Center</w:t>
            </w:r>
          </w:p>
        </w:tc>
        <w:tc>
          <w:tcPr>
            <w:tcW w:w="6588" w:type="dxa"/>
          </w:tcPr>
          <w:p w:rsidR="00A22B38" w:rsidRPr="00726471" w:rsidRDefault="00660582" w:rsidP="0010622E">
            <w:pPr>
              <w:spacing w:after="200" w:line="276" w:lineRule="auto"/>
            </w:pPr>
            <w:r>
              <w:t>Invite weather man from local news station as guest speaker</w:t>
            </w:r>
          </w:p>
        </w:tc>
      </w:tr>
      <w:tr w:rsidR="00A22B38" w:rsidTr="0010622E">
        <w:tc>
          <w:tcPr>
            <w:tcW w:w="6588" w:type="dxa"/>
          </w:tcPr>
          <w:p w:rsidR="00A22B38" w:rsidRPr="00726471" w:rsidRDefault="00726471" w:rsidP="0010622E">
            <w:pPr>
              <w:spacing w:after="200" w:line="276" w:lineRule="auto"/>
            </w:pPr>
            <w:r>
              <w:t>Make a Texas book with pictures</w:t>
            </w:r>
            <w:r w:rsidR="00660582">
              <w:t xml:space="preserve"> (flag, bird, tree, Alamo, etc.)</w:t>
            </w:r>
            <w:r>
              <w:t xml:space="preserve"> </w:t>
            </w:r>
          </w:p>
        </w:tc>
        <w:tc>
          <w:tcPr>
            <w:tcW w:w="6588" w:type="dxa"/>
          </w:tcPr>
          <w:p w:rsidR="00A22B38" w:rsidRPr="00726471" w:rsidRDefault="00660582" w:rsidP="0010622E">
            <w:pPr>
              <w:spacing w:after="200" w:line="276" w:lineRule="auto"/>
            </w:pPr>
            <w:r>
              <w:t xml:space="preserve">School weather station - </w:t>
            </w:r>
          </w:p>
        </w:tc>
      </w:tr>
      <w:tr w:rsidR="00A22B38" w:rsidTr="0010622E">
        <w:tc>
          <w:tcPr>
            <w:tcW w:w="6588" w:type="dxa"/>
          </w:tcPr>
          <w:p w:rsidR="00A22B38" w:rsidRPr="00726471" w:rsidRDefault="00726471" w:rsidP="00726471">
            <w:pPr>
              <w:spacing w:after="200" w:line="276" w:lineRule="auto"/>
            </w:pPr>
            <w:r>
              <w:t>Plan activities centered around Texas, such as Texas food, animals, crops, dances, clothes, etc. and have a Texas Dayl</w:t>
            </w:r>
          </w:p>
        </w:tc>
        <w:tc>
          <w:tcPr>
            <w:tcW w:w="6588" w:type="dxa"/>
          </w:tcPr>
          <w:p w:rsidR="00A22B38" w:rsidRPr="00726471" w:rsidRDefault="00660582" w:rsidP="0010622E">
            <w:pPr>
              <w:spacing w:after="200" w:line="276" w:lineRule="auto"/>
            </w:pPr>
            <w:r>
              <w:t>Make school garden to use as outdoor learning center – Texas A&amp;M is a resource for help</w:t>
            </w:r>
          </w:p>
        </w:tc>
      </w:tr>
      <w:tr w:rsidR="00A22B38" w:rsidTr="0010622E">
        <w:tc>
          <w:tcPr>
            <w:tcW w:w="6588" w:type="dxa"/>
          </w:tcPr>
          <w:p w:rsidR="00A22B38" w:rsidRPr="00726471" w:rsidRDefault="00726471" w:rsidP="0010622E">
            <w:pPr>
              <w:spacing w:after="200" w:line="276" w:lineRule="auto"/>
            </w:pPr>
            <w:r>
              <w:t>Plant seeds, grow plant from sweet potato, make a terrarium</w:t>
            </w:r>
            <w:r w:rsidR="00660582">
              <w:t>; plant bean in plastic bag to show root system, etc.</w:t>
            </w:r>
          </w:p>
        </w:tc>
        <w:tc>
          <w:tcPr>
            <w:tcW w:w="6588" w:type="dxa"/>
          </w:tcPr>
          <w:p w:rsidR="00A22B38" w:rsidRPr="00726471" w:rsidRDefault="00660582" w:rsidP="0010622E">
            <w:pPr>
              <w:spacing w:after="200" w:line="276" w:lineRule="auto"/>
            </w:pPr>
            <w:r>
              <w:t xml:space="preserve">Make individual puzzles by cutting up Christmas cards – students can make their own </w:t>
            </w:r>
          </w:p>
        </w:tc>
      </w:tr>
      <w:tr w:rsidR="00A22B38" w:rsidTr="0010622E">
        <w:tc>
          <w:tcPr>
            <w:tcW w:w="6588" w:type="dxa"/>
          </w:tcPr>
          <w:p w:rsidR="00A22B38" w:rsidRPr="00726471" w:rsidRDefault="00726471" w:rsidP="0010622E">
            <w:pPr>
              <w:spacing w:after="200" w:line="276" w:lineRule="auto"/>
            </w:pPr>
            <w:r>
              <w:t>Collect food for the hungry as a service project</w:t>
            </w:r>
          </w:p>
        </w:tc>
        <w:tc>
          <w:tcPr>
            <w:tcW w:w="6588" w:type="dxa"/>
          </w:tcPr>
          <w:p w:rsidR="00A22B38" w:rsidRPr="00726471" w:rsidRDefault="00660582" w:rsidP="0010622E">
            <w:pPr>
              <w:spacing w:after="200" w:line="276" w:lineRule="auto"/>
            </w:pPr>
            <w:r>
              <w:t>Valentine candy good for sorting and graphing by color, shape</w:t>
            </w:r>
          </w:p>
        </w:tc>
      </w:tr>
      <w:tr w:rsidR="00A22B38" w:rsidTr="0010622E">
        <w:tc>
          <w:tcPr>
            <w:tcW w:w="6588" w:type="dxa"/>
          </w:tcPr>
          <w:p w:rsidR="00A22B38" w:rsidRPr="00726471" w:rsidRDefault="00726471" w:rsidP="0010622E">
            <w:pPr>
              <w:spacing w:after="200" w:line="276" w:lineRule="auto"/>
            </w:pPr>
            <w:r>
              <w:t>Use M &amp; M’s as math manipulative</w:t>
            </w:r>
          </w:p>
        </w:tc>
        <w:tc>
          <w:tcPr>
            <w:tcW w:w="6588" w:type="dxa"/>
          </w:tcPr>
          <w:p w:rsidR="00A22B38" w:rsidRPr="00726471" w:rsidRDefault="00660582" w:rsidP="0010622E">
            <w:pPr>
              <w:spacing w:after="200" w:line="276" w:lineRule="auto"/>
            </w:pPr>
            <w:r>
              <w:t>Have students bring bear from home.  Sort by color, size, largest to smallest, etc.</w:t>
            </w:r>
          </w:p>
        </w:tc>
      </w:tr>
      <w:tr w:rsidR="00A22B38" w:rsidTr="0010622E">
        <w:tc>
          <w:tcPr>
            <w:tcW w:w="6588" w:type="dxa"/>
          </w:tcPr>
          <w:p w:rsidR="00A22B38" w:rsidRPr="00726471" w:rsidRDefault="00726471" w:rsidP="0010622E">
            <w:pPr>
              <w:spacing w:after="200" w:line="276" w:lineRule="auto"/>
            </w:pPr>
            <w:r>
              <w:t>Weigh children on scale &amp; determine who weighs more &amp; less, place on a number line</w:t>
            </w:r>
          </w:p>
        </w:tc>
        <w:tc>
          <w:tcPr>
            <w:tcW w:w="6588" w:type="dxa"/>
          </w:tcPr>
          <w:p w:rsidR="00A22B38" w:rsidRPr="00726471" w:rsidRDefault="00660582" w:rsidP="0010622E">
            <w:pPr>
              <w:spacing w:after="200" w:line="276" w:lineRule="auto"/>
            </w:pPr>
            <w:r>
              <w:t xml:space="preserve">Make tally, circle, and bar graphs using favorites, such as food, candy, movie, etc., </w:t>
            </w:r>
            <w:r w:rsidR="00765517">
              <w:t xml:space="preserve">using </w:t>
            </w:r>
            <w:r>
              <w:t xml:space="preserve">student’s hair color, eye color, </w:t>
            </w:r>
            <w:r w:rsidR="00765517">
              <w:t>etc.</w:t>
            </w:r>
          </w:p>
        </w:tc>
      </w:tr>
      <w:tr w:rsidR="00A22B38" w:rsidTr="0010622E">
        <w:tc>
          <w:tcPr>
            <w:tcW w:w="6588" w:type="dxa"/>
          </w:tcPr>
          <w:p w:rsidR="00E33708" w:rsidRPr="00E33708" w:rsidRDefault="00E33708" w:rsidP="00E33708">
            <w:pPr>
              <w:spacing w:after="200" w:line="276" w:lineRule="auto"/>
              <w:rPr>
                <w:i/>
              </w:rPr>
            </w:pPr>
            <w:r>
              <w:t xml:space="preserve">Books to compare &amp; contrast:  </w:t>
            </w:r>
            <w:r>
              <w:rPr>
                <w:i/>
              </w:rPr>
              <w:t>Christmas Around the World; The Christmas Miracle of Jonathon Toomey</w:t>
            </w:r>
          </w:p>
        </w:tc>
        <w:tc>
          <w:tcPr>
            <w:tcW w:w="6588" w:type="dxa"/>
          </w:tcPr>
          <w:p w:rsidR="00A22B38" w:rsidRPr="00726471" w:rsidRDefault="00765517" w:rsidP="00765517">
            <w:pPr>
              <w:spacing w:after="200" w:line="276" w:lineRule="auto"/>
            </w:pPr>
            <w:r>
              <w:t>Number plastic cups 1 – 10.  Have them place matching number of items in cups, ex. cup #3 place 3 pencils inside cup</w:t>
            </w:r>
          </w:p>
        </w:tc>
      </w:tr>
      <w:tr w:rsidR="00A22B38" w:rsidTr="0010622E">
        <w:tc>
          <w:tcPr>
            <w:tcW w:w="6588" w:type="dxa"/>
          </w:tcPr>
          <w:p w:rsidR="00A22B38" w:rsidRPr="00E33708" w:rsidRDefault="00E33708" w:rsidP="0010622E">
            <w:pPr>
              <w:spacing w:after="200" w:line="276" w:lineRule="auto"/>
              <w:rPr>
                <w:i/>
              </w:rPr>
            </w:pPr>
            <w:r>
              <w:t xml:space="preserve">Books to compare &amp; contrast:  </w:t>
            </w:r>
            <w:r>
              <w:rPr>
                <w:i/>
              </w:rPr>
              <w:t xml:space="preserve">Cinderella; </w:t>
            </w:r>
            <w:r w:rsidR="008E1D6A">
              <w:rPr>
                <w:i/>
              </w:rPr>
              <w:t>Princess Furball</w:t>
            </w:r>
          </w:p>
        </w:tc>
        <w:tc>
          <w:tcPr>
            <w:tcW w:w="6588" w:type="dxa"/>
          </w:tcPr>
          <w:p w:rsidR="00A22B38" w:rsidRPr="00726471" w:rsidRDefault="00FC6B15" w:rsidP="0010622E">
            <w:pPr>
              <w:spacing w:after="200" w:line="276" w:lineRule="auto"/>
            </w:pPr>
            <w:r>
              <w:t>Host guest readers on Reading Celebration Day</w:t>
            </w:r>
          </w:p>
        </w:tc>
      </w:tr>
      <w:tr w:rsidR="00A22B38" w:rsidTr="0010622E">
        <w:tc>
          <w:tcPr>
            <w:tcW w:w="6588" w:type="dxa"/>
          </w:tcPr>
          <w:p w:rsidR="00A22B38" w:rsidRPr="008E1D6A" w:rsidRDefault="008E1D6A" w:rsidP="0010622E">
            <w:pPr>
              <w:spacing w:after="200" w:line="276" w:lineRule="auto"/>
              <w:rPr>
                <w:i/>
              </w:rPr>
            </w:pPr>
            <w:r>
              <w:t xml:space="preserve">Books to compare &amp; contrast:  </w:t>
            </w:r>
            <w:r>
              <w:rPr>
                <w:i/>
              </w:rPr>
              <w:t>Gingerbread Man; Gingerbread Boy; Gingerbread Fred</w:t>
            </w:r>
          </w:p>
        </w:tc>
        <w:tc>
          <w:tcPr>
            <w:tcW w:w="6588" w:type="dxa"/>
          </w:tcPr>
          <w:p w:rsidR="00A22B38" w:rsidRPr="00726471" w:rsidRDefault="00FC6B15" w:rsidP="0010622E">
            <w:pPr>
              <w:spacing w:after="200" w:line="276" w:lineRule="auto"/>
            </w:pPr>
            <w:r>
              <w:t>Discovery Learning videos</w:t>
            </w:r>
          </w:p>
        </w:tc>
      </w:tr>
      <w:tr w:rsidR="00A22B38" w:rsidTr="0010622E">
        <w:tc>
          <w:tcPr>
            <w:tcW w:w="6588" w:type="dxa"/>
          </w:tcPr>
          <w:p w:rsidR="00A22B38" w:rsidRPr="008E1D6A" w:rsidRDefault="008E1D6A" w:rsidP="0010622E">
            <w:pPr>
              <w:spacing w:after="200" w:line="276" w:lineRule="auto"/>
              <w:rPr>
                <w:i/>
              </w:rPr>
            </w:pPr>
            <w:r>
              <w:t xml:space="preserve">Books to compare &amp; contrast:  </w:t>
            </w:r>
            <w:r>
              <w:rPr>
                <w:i/>
              </w:rPr>
              <w:t>The Rought Face Girl; Lon PoPo</w:t>
            </w:r>
          </w:p>
        </w:tc>
        <w:tc>
          <w:tcPr>
            <w:tcW w:w="6588" w:type="dxa"/>
          </w:tcPr>
          <w:p w:rsidR="00A22B38" w:rsidRPr="00726471" w:rsidRDefault="00FC6B15" w:rsidP="0010622E">
            <w:pPr>
              <w:spacing w:after="200" w:line="276" w:lineRule="auto"/>
            </w:pPr>
            <w:r>
              <w:t>Magic School Bus videos</w:t>
            </w:r>
            <w:r w:rsidR="008F77CE">
              <w:t xml:space="preserve">                                          </w:t>
            </w:r>
          </w:p>
        </w:tc>
      </w:tr>
    </w:tbl>
    <w:p w:rsidR="00B45197" w:rsidRDefault="00A22B38" w:rsidP="00B45197">
      <w:pPr>
        <w:rPr>
          <w:b/>
          <w:sz w:val="28"/>
          <w:szCs w:val="28"/>
        </w:rPr>
      </w:pPr>
      <w:r>
        <w:br w:type="page"/>
      </w:r>
      <w:r>
        <w:lastRenderedPageBreak/>
        <w:t>St</w:t>
      </w:r>
      <w:r w:rsidR="00B45197">
        <w:rPr>
          <w:b/>
          <w:sz w:val="28"/>
          <w:szCs w:val="28"/>
        </w:rPr>
        <w:t>andard VI   Technology Development:  Engage with a variety of educational technology</w:t>
      </w:r>
    </w:p>
    <w:p w:rsidR="00B45197" w:rsidRDefault="00B45197" w:rsidP="00B45197">
      <w:pPr>
        <w:jc w:val="center"/>
        <w:rPr>
          <w:b/>
          <w:sz w:val="28"/>
          <w:szCs w:val="28"/>
        </w:rPr>
      </w:pPr>
    </w:p>
    <w:tbl>
      <w:tblPr>
        <w:tblStyle w:val="TableGrid"/>
        <w:tblW w:w="0" w:type="auto"/>
        <w:tblLook w:val="04A0" w:firstRow="1" w:lastRow="0" w:firstColumn="1" w:lastColumn="0" w:noHBand="0" w:noVBand="1"/>
      </w:tblPr>
      <w:tblGrid>
        <w:gridCol w:w="5328"/>
        <w:gridCol w:w="7612"/>
      </w:tblGrid>
      <w:tr w:rsidR="00B45197" w:rsidTr="006956B1">
        <w:tc>
          <w:tcPr>
            <w:tcW w:w="5328" w:type="dxa"/>
          </w:tcPr>
          <w:p w:rsidR="00B45197" w:rsidRDefault="00B45197" w:rsidP="006956B1">
            <w:pPr>
              <w:jc w:val="center"/>
              <w:rPr>
                <w:sz w:val="28"/>
                <w:szCs w:val="28"/>
              </w:rPr>
            </w:pPr>
            <w:r>
              <w:rPr>
                <w:sz w:val="28"/>
                <w:szCs w:val="28"/>
              </w:rPr>
              <w:t>Objective</w:t>
            </w:r>
          </w:p>
        </w:tc>
        <w:tc>
          <w:tcPr>
            <w:tcW w:w="7612" w:type="dxa"/>
          </w:tcPr>
          <w:p w:rsidR="00B45197" w:rsidRDefault="00B45197" w:rsidP="006956B1">
            <w:pPr>
              <w:jc w:val="center"/>
              <w:rPr>
                <w:sz w:val="28"/>
                <w:szCs w:val="28"/>
              </w:rPr>
            </w:pPr>
            <w:r>
              <w:rPr>
                <w:sz w:val="28"/>
                <w:szCs w:val="28"/>
              </w:rPr>
              <w:t>Enabling Outcome</w:t>
            </w:r>
          </w:p>
        </w:tc>
      </w:tr>
      <w:tr w:rsidR="00B45197" w:rsidRPr="0046574E" w:rsidTr="006956B1">
        <w:tc>
          <w:tcPr>
            <w:tcW w:w="5328" w:type="dxa"/>
          </w:tcPr>
          <w:p w:rsidR="00B45197" w:rsidRDefault="00B45197" w:rsidP="00B45197">
            <w:pPr>
              <w:pStyle w:val="ListParagraph"/>
              <w:numPr>
                <w:ilvl w:val="0"/>
                <w:numId w:val="33"/>
              </w:numPr>
            </w:pPr>
            <w:r w:rsidRPr="0046574E">
              <w:t>Students will be able exposed to technology that corresponds with the classroom curriculum</w:t>
            </w:r>
          </w:p>
          <w:p w:rsidR="00B45197" w:rsidRDefault="00B45197" w:rsidP="006956B1"/>
          <w:p w:rsidR="00B45197" w:rsidRPr="00090FB2" w:rsidRDefault="00B45197" w:rsidP="006956B1">
            <w:pPr>
              <w:rPr>
                <w:i/>
              </w:rPr>
            </w:pPr>
            <w:r>
              <w:rPr>
                <w:b/>
                <w:i/>
              </w:rPr>
              <w:t xml:space="preserve">Assessment:  </w:t>
            </w:r>
            <w:r>
              <w:rPr>
                <w:i/>
              </w:rPr>
              <w:t>Students will interact with 21</w:t>
            </w:r>
            <w:r w:rsidRPr="00090FB2">
              <w:rPr>
                <w:i/>
                <w:vertAlign w:val="superscript"/>
              </w:rPr>
              <w:t>st</w:t>
            </w:r>
            <w:r>
              <w:rPr>
                <w:i/>
              </w:rPr>
              <w:t xml:space="preserve"> Century tools to acquire and share knowledge.  Students will work with the teacher to select the appropriate technology, such as listening center to hear a taped book, digital camera to take a picture to send to pen pals over the Internet, etc.</w:t>
            </w:r>
          </w:p>
        </w:tc>
        <w:tc>
          <w:tcPr>
            <w:tcW w:w="7612" w:type="dxa"/>
          </w:tcPr>
          <w:p w:rsidR="00B45197" w:rsidRPr="0046574E" w:rsidRDefault="00B45197" w:rsidP="00B45197">
            <w:pPr>
              <w:pStyle w:val="ListParagraph"/>
              <w:numPr>
                <w:ilvl w:val="0"/>
                <w:numId w:val="34"/>
              </w:numPr>
            </w:pPr>
            <w:r w:rsidRPr="0046574E">
              <w:t>Students will experience books using classroom Listening Center</w:t>
            </w:r>
            <w:r w:rsidR="00C72AA5">
              <w:t xml:space="preserve"> &amp; eB</w:t>
            </w:r>
            <w:r>
              <w:t>ooks.</w:t>
            </w:r>
          </w:p>
          <w:p w:rsidR="00B45197" w:rsidRPr="0046574E" w:rsidRDefault="00B45197" w:rsidP="00B45197">
            <w:pPr>
              <w:pStyle w:val="ListParagraph"/>
              <w:numPr>
                <w:ilvl w:val="0"/>
                <w:numId w:val="34"/>
              </w:numPr>
            </w:pPr>
            <w:r w:rsidRPr="0046574E">
              <w:t>Students will experience classroom activities using the Promethium Board</w:t>
            </w:r>
          </w:p>
          <w:p w:rsidR="00B45197" w:rsidRPr="0046574E" w:rsidRDefault="00B45197" w:rsidP="00B45197">
            <w:pPr>
              <w:pStyle w:val="ListParagraph"/>
              <w:numPr>
                <w:ilvl w:val="0"/>
                <w:numId w:val="34"/>
              </w:numPr>
            </w:pPr>
            <w:r w:rsidRPr="0046574E">
              <w:t>Students will record &amp; hear their voices using tape record</w:t>
            </w:r>
            <w:r w:rsidR="00C72AA5">
              <w:t>er</w:t>
            </w:r>
            <w:r w:rsidRPr="0046574E">
              <w:t>s</w:t>
            </w:r>
          </w:p>
          <w:p w:rsidR="00B45197" w:rsidRPr="0046574E" w:rsidRDefault="00B45197" w:rsidP="00B45197">
            <w:pPr>
              <w:pStyle w:val="ListParagraph"/>
              <w:numPr>
                <w:ilvl w:val="0"/>
                <w:numId w:val="34"/>
              </w:numPr>
            </w:pPr>
            <w:r w:rsidRPr="0046574E">
              <w:t>Students will see their activities using video cameras or flip cameras</w:t>
            </w:r>
          </w:p>
          <w:p w:rsidR="00B45197" w:rsidRPr="0046574E" w:rsidRDefault="00B45197" w:rsidP="00B45197">
            <w:pPr>
              <w:pStyle w:val="ListParagraph"/>
              <w:numPr>
                <w:ilvl w:val="0"/>
                <w:numId w:val="34"/>
              </w:numPr>
            </w:pPr>
            <w:r w:rsidRPr="0046574E">
              <w:t>Students will communicate with others through Skype</w:t>
            </w:r>
          </w:p>
          <w:p w:rsidR="00B45197" w:rsidRPr="0046574E" w:rsidRDefault="00B45197" w:rsidP="00B45197">
            <w:pPr>
              <w:pStyle w:val="ListParagraph"/>
              <w:numPr>
                <w:ilvl w:val="0"/>
                <w:numId w:val="34"/>
              </w:numPr>
            </w:pPr>
            <w:r w:rsidRPr="0046574E">
              <w:t>Students will record events, objects, places, etc. using a camera</w:t>
            </w:r>
          </w:p>
          <w:p w:rsidR="00B45197" w:rsidRDefault="00B45197" w:rsidP="00B45197">
            <w:pPr>
              <w:pStyle w:val="ListParagraph"/>
              <w:numPr>
                <w:ilvl w:val="0"/>
                <w:numId w:val="34"/>
              </w:numPr>
            </w:pPr>
            <w:r w:rsidRPr="0046574E">
              <w:t>Students will recognize and know the use of classroom technology, such as overhead projector, digital camera, computer, printer, etc.</w:t>
            </w:r>
          </w:p>
          <w:p w:rsidR="00B45197" w:rsidRPr="0046574E" w:rsidRDefault="00B45197" w:rsidP="00B45197">
            <w:pPr>
              <w:pStyle w:val="ListParagraph"/>
              <w:numPr>
                <w:ilvl w:val="0"/>
                <w:numId w:val="34"/>
              </w:numPr>
            </w:pPr>
            <w:r>
              <w:t>Students will recognize that information is accessible through the use of technology.</w:t>
            </w:r>
          </w:p>
        </w:tc>
      </w:tr>
      <w:tr w:rsidR="00B45197" w:rsidRPr="0046574E" w:rsidTr="006956B1">
        <w:tc>
          <w:tcPr>
            <w:tcW w:w="5328" w:type="dxa"/>
          </w:tcPr>
          <w:p w:rsidR="00B45197" w:rsidRDefault="00B45197" w:rsidP="00B45197">
            <w:pPr>
              <w:pStyle w:val="ListParagraph"/>
              <w:numPr>
                <w:ilvl w:val="0"/>
                <w:numId w:val="33"/>
              </w:numPr>
            </w:pPr>
            <w:r w:rsidRPr="0046574E">
              <w:t>Students will identify and demonstrate basic computer functions and uses</w:t>
            </w:r>
          </w:p>
          <w:p w:rsidR="00B45197" w:rsidRDefault="00B45197" w:rsidP="006956B1"/>
          <w:p w:rsidR="00B45197" w:rsidRPr="00090FB2" w:rsidRDefault="00B45197" w:rsidP="00192AB9">
            <w:pPr>
              <w:rPr>
                <w:i/>
              </w:rPr>
            </w:pPr>
            <w:r>
              <w:rPr>
                <w:b/>
                <w:i/>
              </w:rPr>
              <w:t xml:space="preserve">Assessment:  </w:t>
            </w:r>
            <w:r>
              <w:rPr>
                <w:i/>
              </w:rPr>
              <w:t xml:space="preserve">Students will </w:t>
            </w:r>
            <w:r w:rsidR="00192AB9">
              <w:rPr>
                <w:i/>
              </w:rPr>
              <w:t>demonstrate</w:t>
            </w:r>
            <w:r>
              <w:rPr>
                <w:i/>
              </w:rPr>
              <w:t xml:space="preserve"> basic computer skills, such a booting up the computer and a selected piece of software, using Paint program to make a seasonal picture, etc. </w:t>
            </w:r>
          </w:p>
        </w:tc>
        <w:tc>
          <w:tcPr>
            <w:tcW w:w="7612" w:type="dxa"/>
          </w:tcPr>
          <w:p w:rsidR="00B45197" w:rsidRPr="0046574E" w:rsidRDefault="00B45197" w:rsidP="00B45197">
            <w:pPr>
              <w:pStyle w:val="ListParagraph"/>
              <w:numPr>
                <w:ilvl w:val="0"/>
                <w:numId w:val="35"/>
              </w:numPr>
            </w:pPr>
            <w:r w:rsidRPr="0046574E">
              <w:t>Turn computers on and off</w:t>
            </w:r>
          </w:p>
          <w:p w:rsidR="00B45197" w:rsidRPr="0046574E" w:rsidRDefault="00B45197" w:rsidP="00B45197">
            <w:pPr>
              <w:pStyle w:val="ListParagraph"/>
              <w:numPr>
                <w:ilvl w:val="0"/>
                <w:numId w:val="35"/>
              </w:numPr>
            </w:pPr>
            <w:r w:rsidRPr="0046574E">
              <w:t>Locate the enter key and space key</w:t>
            </w:r>
          </w:p>
          <w:p w:rsidR="00B45197" w:rsidRPr="0046574E" w:rsidRDefault="00B45197" w:rsidP="00B45197">
            <w:pPr>
              <w:pStyle w:val="ListParagraph"/>
              <w:numPr>
                <w:ilvl w:val="0"/>
                <w:numId w:val="35"/>
              </w:numPr>
            </w:pPr>
            <w:r w:rsidRPr="0046574E">
              <w:t>Identify simple parts of the computer, such as keyboard, monitor, mouse, speakers, etc.</w:t>
            </w:r>
          </w:p>
          <w:p w:rsidR="00B45197" w:rsidRPr="0046574E" w:rsidRDefault="00B45197" w:rsidP="00B45197">
            <w:pPr>
              <w:pStyle w:val="ListParagraph"/>
              <w:numPr>
                <w:ilvl w:val="0"/>
                <w:numId w:val="35"/>
              </w:numPr>
            </w:pPr>
            <w:r w:rsidRPr="0046574E">
              <w:t>Handle software correctly</w:t>
            </w:r>
          </w:p>
          <w:p w:rsidR="00B45197" w:rsidRPr="0046574E" w:rsidRDefault="00B45197" w:rsidP="00B45197">
            <w:pPr>
              <w:pStyle w:val="ListParagraph"/>
              <w:numPr>
                <w:ilvl w:val="0"/>
                <w:numId w:val="35"/>
              </w:numPr>
            </w:pPr>
            <w:r w:rsidRPr="0046574E">
              <w:t>Use software properly</w:t>
            </w:r>
          </w:p>
          <w:p w:rsidR="00B45197" w:rsidRDefault="00B45197" w:rsidP="00B45197">
            <w:pPr>
              <w:pStyle w:val="ListParagraph"/>
              <w:numPr>
                <w:ilvl w:val="0"/>
                <w:numId w:val="35"/>
              </w:numPr>
            </w:pPr>
            <w:r w:rsidRPr="0046574E">
              <w:t>Explore simple educational programs</w:t>
            </w:r>
          </w:p>
          <w:p w:rsidR="00B45197" w:rsidRPr="0046574E" w:rsidRDefault="00B45197" w:rsidP="00B45197">
            <w:pPr>
              <w:pStyle w:val="ListParagraph"/>
              <w:numPr>
                <w:ilvl w:val="0"/>
                <w:numId w:val="35"/>
              </w:numPr>
            </w:pPr>
            <w:r>
              <w:t>Students will use technology to express &amp; create their own ideas.</w:t>
            </w:r>
          </w:p>
        </w:tc>
      </w:tr>
    </w:tbl>
    <w:p w:rsidR="00B45197" w:rsidRPr="0046574E" w:rsidRDefault="00B45197" w:rsidP="00B45197">
      <w:pPr>
        <w:rPr>
          <w:sz w:val="22"/>
          <w:szCs w:val="22"/>
        </w:rPr>
      </w:pPr>
    </w:p>
    <w:p w:rsidR="00B45197" w:rsidRPr="0046574E" w:rsidRDefault="00B45197" w:rsidP="00B45197">
      <w:pPr>
        <w:spacing w:after="200" w:line="276" w:lineRule="auto"/>
        <w:rPr>
          <w:sz w:val="22"/>
          <w:szCs w:val="22"/>
        </w:rPr>
      </w:pPr>
      <w:r w:rsidRPr="0046574E">
        <w:rPr>
          <w:sz w:val="22"/>
          <w:szCs w:val="22"/>
        </w:rPr>
        <w:br w:type="page"/>
      </w:r>
    </w:p>
    <w:p w:rsidR="00A22B38" w:rsidRDefault="00192AB9" w:rsidP="00A22B38">
      <w:pPr>
        <w:jc w:val="center"/>
        <w:rPr>
          <w:sz w:val="28"/>
          <w:szCs w:val="28"/>
        </w:rPr>
      </w:pPr>
      <w:r>
        <w:rPr>
          <w:sz w:val="28"/>
          <w:szCs w:val="28"/>
        </w:rPr>
        <w:lastRenderedPageBreak/>
        <w:t>SUGGESTED ACTIVITIES TO USE WITH STANDARD VI</w:t>
      </w:r>
    </w:p>
    <w:p w:rsidR="00A22B38" w:rsidRDefault="00A22B38" w:rsidP="00A22B38">
      <w:pPr>
        <w:jc w:val="center"/>
        <w:rPr>
          <w:sz w:val="28"/>
          <w:szCs w:val="28"/>
        </w:rPr>
      </w:pPr>
    </w:p>
    <w:tbl>
      <w:tblPr>
        <w:tblStyle w:val="TableGrid"/>
        <w:tblW w:w="0" w:type="auto"/>
        <w:tblLook w:val="04A0" w:firstRow="1" w:lastRow="0" w:firstColumn="1" w:lastColumn="0" w:noHBand="0" w:noVBand="1"/>
      </w:tblPr>
      <w:tblGrid>
        <w:gridCol w:w="6588"/>
        <w:gridCol w:w="6588"/>
      </w:tblGrid>
      <w:tr w:rsidR="00A22B38" w:rsidTr="0010622E">
        <w:tc>
          <w:tcPr>
            <w:tcW w:w="6588" w:type="dxa"/>
          </w:tcPr>
          <w:p w:rsidR="00A22B38" w:rsidRDefault="00A22B38" w:rsidP="00726471">
            <w:r>
              <w:t xml:space="preserve">Provide children with toy representations of digital objects to encourage </w:t>
            </w:r>
            <w:r w:rsidR="00726471">
              <w:t>preschoolers</w:t>
            </w:r>
            <w:r>
              <w:t xml:space="preserve"> to begin pretending about the ways in which others use technology:  cell phones, cameras,  laptop, CD players, etc.</w:t>
            </w:r>
          </w:p>
        </w:tc>
        <w:tc>
          <w:tcPr>
            <w:tcW w:w="6588" w:type="dxa"/>
          </w:tcPr>
          <w:p w:rsidR="00A22B38" w:rsidRDefault="00A22B38" w:rsidP="0010622E"/>
        </w:tc>
      </w:tr>
      <w:tr w:rsidR="00A22B38" w:rsidTr="0010622E">
        <w:tc>
          <w:tcPr>
            <w:tcW w:w="6588" w:type="dxa"/>
          </w:tcPr>
          <w:p w:rsidR="00A22B38" w:rsidRDefault="00A22B38" w:rsidP="0010622E">
            <w:r>
              <w:t>Freely explore touch screens loaded with a wide variety of and developmentally appropriate interactive media experiences that are well designed and enhance feeling of success</w:t>
            </w:r>
          </w:p>
        </w:tc>
        <w:tc>
          <w:tcPr>
            <w:tcW w:w="6588" w:type="dxa"/>
          </w:tcPr>
          <w:p w:rsidR="00A22B38" w:rsidRDefault="00A22B38" w:rsidP="0010622E"/>
        </w:tc>
      </w:tr>
      <w:tr w:rsidR="00A22B38" w:rsidTr="0010622E">
        <w:tc>
          <w:tcPr>
            <w:tcW w:w="6588" w:type="dxa"/>
          </w:tcPr>
          <w:p w:rsidR="00A22B38" w:rsidRDefault="00A22B38" w:rsidP="0010622E">
            <w:r>
              <w:t>Begin to explore and feel comfortable using “traditional” mouse and keyboard computers for using Flash-based websites or looking up answers with a search engine.</w:t>
            </w:r>
          </w:p>
        </w:tc>
        <w:tc>
          <w:tcPr>
            <w:tcW w:w="6588" w:type="dxa"/>
          </w:tcPr>
          <w:p w:rsidR="00A22B38" w:rsidRDefault="00A22B38" w:rsidP="0010622E"/>
        </w:tc>
      </w:tr>
      <w:tr w:rsidR="00A22B38" w:rsidTr="0010622E">
        <w:tc>
          <w:tcPr>
            <w:tcW w:w="6588" w:type="dxa"/>
          </w:tcPr>
          <w:p w:rsidR="00A22B38" w:rsidRDefault="00A22B38" w:rsidP="0010622E">
            <w:r>
              <w:t>Capture photos of block buildings or art work that children have created; videotape dramatic play and replay for children to view</w:t>
            </w:r>
          </w:p>
        </w:tc>
        <w:tc>
          <w:tcPr>
            <w:tcW w:w="6588" w:type="dxa"/>
          </w:tcPr>
          <w:p w:rsidR="00A22B38" w:rsidRDefault="00A22B38" w:rsidP="0010622E"/>
        </w:tc>
      </w:tr>
      <w:tr w:rsidR="00A22B38" w:rsidTr="0010622E">
        <w:tc>
          <w:tcPr>
            <w:tcW w:w="6588" w:type="dxa"/>
          </w:tcPr>
          <w:p w:rsidR="00A22B38" w:rsidRDefault="00A22B38" w:rsidP="0010622E">
            <w:r>
              <w:t>Celebrate children’s accomplishments with digital media displayed on a digital projector or on a classroom website</w:t>
            </w:r>
          </w:p>
        </w:tc>
        <w:tc>
          <w:tcPr>
            <w:tcW w:w="6588" w:type="dxa"/>
          </w:tcPr>
          <w:p w:rsidR="00A22B38" w:rsidRDefault="00A22B38" w:rsidP="0010622E"/>
        </w:tc>
      </w:tr>
      <w:tr w:rsidR="00A22B38" w:rsidTr="0010622E">
        <w:tc>
          <w:tcPr>
            <w:tcW w:w="6588" w:type="dxa"/>
          </w:tcPr>
          <w:p w:rsidR="00A22B38" w:rsidRDefault="00A22B38" w:rsidP="0010622E">
            <w:r>
              <w:t>Record children’s stories about their drawings or their play; make digital audio files for documentation of progress</w:t>
            </w:r>
          </w:p>
        </w:tc>
        <w:tc>
          <w:tcPr>
            <w:tcW w:w="6588" w:type="dxa"/>
          </w:tcPr>
          <w:p w:rsidR="00A22B38" w:rsidRDefault="00A22B38" w:rsidP="0010622E"/>
        </w:tc>
      </w:tr>
      <w:tr w:rsidR="00A22B38" w:rsidTr="0010622E">
        <w:tc>
          <w:tcPr>
            <w:tcW w:w="6588" w:type="dxa"/>
          </w:tcPr>
          <w:p w:rsidR="00A22B38" w:rsidRDefault="00A22B38" w:rsidP="0010622E">
            <w:r>
              <w:t>Explore digital storytelling with children.  Co-create digital books with photos of the children’s play or work; attach digital audio files with the children’s own voice as they narrator</w:t>
            </w:r>
          </w:p>
        </w:tc>
        <w:tc>
          <w:tcPr>
            <w:tcW w:w="6588" w:type="dxa"/>
          </w:tcPr>
          <w:p w:rsidR="00A22B38" w:rsidRDefault="00A22B38" w:rsidP="0010622E"/>
        </w:tc>
      </w:tr>
      <w:tr w:rsidR="00A22B38" w:rsidTr="0010622E">
        <w:tc>
          <w:tcPr>
            <w:tcW w:w="6588" w:type="dxa"/>
          </w:tcPr>
          <w:p w:rsidR="00A22B38" w:rsidRDefault="00A22B38" w:rsidP="0010622E">
            <w:r>
              <w:t>Share e-books with  a teacher or a small group of children</w:t>
            </w:r>
          </w:p>
        </w:tc>
        <w:tc>
          <w:tcPr>
            <w:tcW w:w="6588" w:type="dxa"/>
          </w:tcPr>
          <w:p w:rsidR="00A22B38" w:rsidRDefault="00A22B38" w:rsidP="0010622E"/>
        </w:tc>
      </w:tr>
      <w:tr w:rsidR="00A22B38" w:rsidTr="0010622E">
        <w:tc>
          <w:tcPr>
            <w:tcW w:w="6588" w:type="dxa"/>
          </w:tcPr>
          <w:p w:rsidR="00A22B38" w:rsidRDefault="00A22B38" w:rsidP="0010622E">
            <w:r>
              <w:t>Use digital microscopes and other science materials to capture images and store them on a computer</w:t>
            </w:r>
          </w:p>
        </w:tc>
        <w:tc>
          <w:tcPr>
            <w:tcW w:w="6588" w:type="dxa"/>
          </w:tcPr>
          <w:p w:rsidR="00A22B38" w:rsidRDefault="00A22B38" w:rsidP="0010622E"/>
        </w:tc>
      </w:tr>
      <w:tr w:rsidR="00A22B38" w:rsidTr="0010622E">
        <w:tc>
          <w:tcPr>
            <w:tcW w:w="6588" w:type="dxa"/>
          </w:tcPr>
          <w:p w:rsidR="00A22B38" w:rsidRDefault="00A22B38" w:rsidP="0010622E">
            <w:r>
              <w:t>Search digital files for photos of places, people, animals, or objects and converse with children about what they are finding</w:t>
            </w:r>
          </w:p>
        </w:tc>
        <w:tc>
          <w:tcPr>
            <w:tcW w:w="6588" w:type="dxa"/>
          </w:tcPr>
          <w:p w:rsidR="00A22B38" w:rsidRDefault="00A22B38" w:rsidP="0010622E"/>
        </w:tc>
      </w:tr>
      <w:tr w:rsidR="00A22B38" w:rsidTr="0010622E">
        <w:tc>
          <w:tcPr>
            <w:tcW w:w="6588" w:type="dxa"/>
          </w:tcPr>
          <w:p w:rsidR="00A22B38" w:rsidRDefault="00A22B38" w:rsidP="0010622E">
            <w:r>
              <w:t>Use video conferencing software to communicate with families and children in other places</w:t>
            </w:r>
          </w:p>
        </w:tc>
        <w:tc>
          <w:tcPr>
            <w:tcW w:w="6588" w:type="dxa"/>
          </w:tcPr>
          <w:p w:rsidR="00A22B38" w:rsidRDefault="00A22B38" w:rsidP="0010622E"/>
        </w:tc>
      </w:tr>
      <w:tr w:rsidR="00A22B38" w:rsidTr="0010622E">
        <w:tc>
          <w:tcPr>
            <w:tcW w:w="6588" w:type="dxa"/>
          </w:tcPr>
          <w:p w:rsidR="00A22B38" w:rsidRDefault="00A22B38" w:rsidP="0010622E">
            <w:r>
              <w:t>Set up play experiences for children to construct and explore their ideas about how technology works</w:t>
            </w:r>
          </w:p>
        </w:tc>
        <w:tc>
          <w:tcPr>
            <w:tcW w:w="6588" w:type="dxa"/>
          </w:tcPr>
          <w:p w:rsidR="00A22B38" w:rsidRDefault="00A22B38" w:rsidP="0010622E"/>
        </w:tc>
      </w:tr>
    </w:tbl>
    <w:p w:rsidR="00C31451" w:rsidRDefault="00C31451" w:rsidP="006C0ED7">
      <w:pPr>
        <w:spacing w:after="200" w:line="276" w:lineRule="auto"/>
        <w:jc w:val="center"/>
        <w:rPr>
          <w:sz w:val="36"/>
          <w:szCs w:val="36"/>
        </w:rPr>
      </w:pPr>
    </w:p>
    <w:p w:rsidR="00C31451" w:rsidRDefault="00C31451" w:rsidP="006C0ED7">
      <w:pPr>
        <w:spacing w:after="200" w:line="276" w:lineRule="auto"/>
        <w:jc w:val="center"/>
        <w:rPr>
          <w:sz w:val="36"/>
          <w:szCs w:val="36"/>
        </w:rPr>
      </w:pPr>
    </w:p>
    <w:p w:rsidR="006C0ED7" w:rsidRDefault="00D04B1D" w:rsidP="006C0ED7">
      <w:pPr>
        <w:spacing w:after="200" w:line="276" w:lineRule="auto"/>
        <w:jc w:val="center"/>
        <w:rPr>
          <w:sz w:val="36"/>
          <w:szCs w:val="36"/>
        </w:rPr>
      </w:pPr>
      <w:r>
        <w:rPr>
          <w:sz w:val="36"/>
          <w:szCs w:val="36"/>
        </w:rPr>
        <w:lastRenderedPageBreak/>
        <w:t>Lesson Planning Templates</w:t>
      </w:r>
    </w:p>
    <w:p w:rsidR="00D04B1D" w:rsidRDefault="00D04B1D" w:rsidP="00D04B1D">
      <w:pPr>
        <w:pStyle w:val="ListParagraph"/>
        <w:numPr>
          <w:ilvl w:val="0"/>
          <w:numId w:val="48"/>
        </w:numPr>
        <w:spacing w:after="200" w:line="276" w:lineRule="auto"/>
        <w:jc w:val="both"/>
        <w:rPr>
          <w:sz w:val="36"/>
          <w:szCs w:val="36"/>
        </w:rPr>
      </w:pPr>
      <w:r>
        <w:rPr>
          <w:sz w:val="36"/>
          <w:szCs w:val="36"/>
        </w:rPr>
        <w:t>Year-Long-Plan (YLP)</w:t>
      </w:r>
    </w:p>
    <w:p w:rsidR="00702E7A" w:rsidRDefault="00702E7A" w:rsidP="00D04B1D">
      <w:pPr>
        <w:pStyle w:val="ListParagraph"/>
        <w:numPr>
          <w:ilvl w:val="0"/>
          <w:numId w:val="48"/>
        </w:numPr>
        <w:spacing w:after="200" w:line="276" w:lineRule="auto"/>
        <w:jc w:val="both"/>
        <w:rPr>
          <w:sz w:val="36"/>
          <w:szCs w:val="36"/>
        </w:rPr>
      </w:pPr>
      <w:r>
        <w:rPr>
          <w:sz w:val="36"/>
          <w:szCs w:val="36"/>
        </w:rPr>
        <w:t>Content Map</w:t>
      </w:r>
    </w:p>
    <w:p w:rsidR="00D04B1D" w:rsidRDefault="00D04B1D" w:rsidP="00D04B1D">
      <w:pPr>
        <w:pStyle w:val="ListParagraph"/>
        <w:numPr>
          <w:ilvl w:val="0"/>
          <w:numId w:val="48"/>
        </w:numPr>
        <w:spacing w:after="200" w:line="276" w:lineRule="auto"/>
        <w:jc w:val="both"/>
        <w:rPr>
          <w:sz w:val="36"/>
          <w:szCs w:val="36"/>
        </w:rPr>
      </w:pPr>
      <w:r>
        <w:rPr>
          <w:sz w:val="36"/>
          <w:szCs w:val="36"/>
        </w:rPr>
        <w:t>Unit Plan</w:t>
      </w:r>
    </w:p>
    <w:p w:rsidR="00D04B1D" w:rsidRDefault="00D04B1D" w:rsidP="00D04B1D">
      <w:pPr>
        <w:pStyle w:val="ListParagraph"/>
        <w:numPr>
          <w:ilvl w:val="0"/>
          <w:numId w:val="48"/>
        </w:numPr>
        <w:spacing w:after="200" w:line="276" w:lineRule="auto"/>
        <w:jc w:val="both"/>
        <w:rPr>
          <w:sz w:val="36"/>
          <w:szCs w:val="36"/>
        </w:rPr>
      </w:pPr>
      <w:r>
        <w:rPr>
          <w:sz w:val="36"/>
          <w:szCs w:val="36"/>
        </w:rPr>
        <w:t>Daily Lesson Plans</w:t>
      </w:r>
    </w:p>
    <w:p w:rsidR="00D04B1D" w:rsidRDefault="00D04B1D" w:rsidP="00D04B1D">
      <w:pPr>
        <w:spacing w:after="200" w:line="276" w:lineRule="auto"/>
        <w:jc w:val="both"/>
        <w:rPr>
          <w:sz w:val="36"/>
          <w:szCs w:val="36"/>
        </w:rPr>
      </w:pPr>
    </w:p>
    <w:p w:rsidR="00D04B1D" w:rsidRDefault="00D04B1D" w:rsidP="00D04B1D">
      <w:pPr>
        <w:spacing w:after="200" w:line="276" w:lineRule="auto"/>
        <w:jc w:val="both"/>
        <w:rPr>
          <w:sz w:val="36"/>
          <w:szCs w:val="36"/>
        </w:rPr>
      </w:pPr>
    </w:p>
    <w:p w:rsidR="00D04B1D" w:rsidRDefault="00D04B1D" w:rsidP="00D04B1D">
      <w:pPr>
        <w:spacing w:after="200" w:line="276" w:lineRule="auto"/>
        <w:jc w:val="both"/>
        <w:rPr>
          <w:sz w:val="36"/>
          <w:szCs w:val="36"/>
        </w:rPr>
      </w:pPr>
    </w:p>
    <w:p w:rsidR="00D04B1D" w:rsidRDefault="00D04B1D" w:rsidP="00D04B1D">
      <w:pPr>
        <w:spacing w:after="200" w:line="276" w:lineRule="auto"/>
        <w:jc w:val="both"/>
        <w:rPr>
          <w:sz w:val="36"/>
          <w:szCs w:val="36"/>
        </w:rPr>
      </w:pPr>
    </w:p>
    <w:p w:rsidR="00D04B1D" w:rsidRDefault="00D04B1D" w:rsidP="00D04B1D">
      <w:pPr>
        <w:spacing w:after="200" w:line="276" w:lineRule="auto"/>
        <w:jc w:val="both"/>
        <w:rPr>
          <w:sz w:val="36"/>
          <w:szCs w:val="36"/>
        </w:rPr>
      </w:pPr>
    </w:p>
    <w:p w:rsidR="006C0ED7" w:rsidRDefault="006C0ED7" w:rsidP="006C0ED7">
      <w:pPr>
        <w:spacing w:after="200" w:line="276" w:lineRule="auto"/>
        <w:jc w:val="center"/>
        <w:rPr>
          <w:sz w:val="36"/>
          <w:szCs w:val="36"/>
        </w:rPr>
      </w:pPr>
    </w:p>
    <w:p w:rsidR="00D04B1D" w:rsidRDefault="00D04B1D" w:rsidP="006C0ED7">
      <w:pPr>
        <w:spacing w:after="200" w:line="276" w:lineRule="auto"/>
        <w:jc w:val="center"/>
        <w:rPr>
          <w:sz w:val="36"/>
          <w:szCs w:val="36"/>
        </w:rPr>
      </w:pPr>
    </w:p>
    <w:p w:rsidR="006C0ED7" w:rsidRDefault="006C0ED7" w:rsidP="006C0ED7">
      <w:pPr>
        <w:spacing w:after="200" w:line="276" w:lineRule="auto"/>
        <w:jc w:val="center"/>
        <w:rPr>
          <w:sz w:val="36"/>
          <w:szCs w:val="36"/>
        </w:rPr>
      </w:pPr>
    </w:p>
    <w:p w:rsidR="006C0ED7" w:rsidRDefault="006C0ED7" w:rsidP="006C0ED7">
      <w:pPr>
        <w:spacing w:after="200" w:line="276" w:lineRule="auto"/>
        <w:jc w:val="center"/>
        <w:rPr>
          <w:sz w:val="36"/>
          <w:szCs w:val="36"/>
        </w:rPr>
      </w:pPr>
    </w:p>
    <w:p w:rsidR="006C0ED7" w:rsidRDefault="006C0ED7" w:rsidP="006C0ED7">
      <w:pPr>
        <w:spacing w:after="200" w:line="276" w:lineRule="auto"/>
        <w:jc w:val="center"/>
        <w:rPr>
          <w:sz w:val="36"/>
          <w:szCs w:val="36"/>
        </w:rPr>
      </w:pPr>
    </w:p>
    <w:p w:rsidR="00004E02" w:rsidRDefault="00004E02" w:rsidP="00004E02">
      <w:pPr>
        <w:jc w:val="center"/>
      </w:pPr>
      <w:r>
        <w:t>YEAR-LONG PLAN</w:t>
      </w:r>
    </w:p>
    <w:p w:rsidR="00004E02" w:rsidRDefault="00004E02" w:rsidP="00004E02">
      <w:pPr>
        <w:jc w:val="center"/>
      </w:pPr>
      <w:r>
        <w:t>2012-1013</w:t>
      </w:r>
    </w:p>
    <w:p w:rsidR="00004E02" w:rsidRDefault="00004E02" w:rsidP="00004E02">
      <w:pPr>
        <w:jc w:val="center"/>
      </w:pPr>
    </w:p>
    <w:tbl>
      <w:tblPr>
        <w:tblStyle w:val="TableGrid"/>
        <w:tblW w:w="0" w:type="auto"/>
        <w:tblLook w:val="04A0" w:firstRow="1" w:lastRow="0" w:firstColumn="1" w:lastColumn="0" w:noHBand="0" w:noVBand="1"/>
      </w:tblPr>
      <w:tblGrid>
        <w:gridCol w:w="3294"/>
        <w:gridCol w:w="3294"/>
        <w:gridCol w:w="3294"/>
        <w:gridCol w:w="3294"/>
      </w:tblGrid>
      <w:tr w:rsidR="00004E02" w:rsidTr="00004E02">
        <w:tc>
          <w:tcPr>
            <w:tcW w:w="3294" w:type="dxa"/>
          </w:tcPr>
          <w:p w:rsidR="00004E02" w:rsidRDefault="00004E02" w:rsidP="00004E02">
            <w:pPr>
              <w:jc w:val="center"/>
            </w:pPr>
            <w:r>
              <w:t>August/September</w:t>
            </w:r>
          </w:p>
          <w:p w:rsidR="00004E02" w:rsidRDefault="00004E02" w:rsidP="00004E02">
            <w:pPr>
              <w:jc w:val="center"/>
            </w:pPr>
          </w:p>
          <w:p w:rsidR="00004E02" w:rsidRDefault="00004E02" w:rsidP="00004E02">
            <w:pPr>
              <w:jc w:val="center"/>
            </w:pPr>
          </w:p>
          <w:p w:rsidR="00004E02" w:rsidRDefault="00004E02" w:rsidP="00004E02">
            <w:pPr>
              <w:jc w:val="center"/>
            </w:pPr>
          </w:p>
          <w:p w:rsidR="00004E02" w:rsidRDefault="00004E02" w:rsidP="00004E02">
            <w:pPr>
              <w:jc w:val="center"/>
            </w:pPr>
          </w:p>
          <w:p w:rsidR="00004E02" w:rsidRDefault="00004E02" w:rsidP="00004E02">
            <w:pPr>
              <w:jc w:val="center"/>
            </w:pPr>
          </w:p>
          <w:p w:rsidR="00004E02" w:rsidRDefault="00004E02" w:rsidP="00004E02">
            <w:pPr>
              <w:jc w:val="center"/>
            </w:pPr>
          </w:p>
          <w:p w:rsidR="00004E02" w:rsidRDefault="00004E02" w:rsidP="00004E02">
            <w:pPr>
              <w:jc w:val="center"/>
            </w:pPr>
          </w:p>
          <w:p w:rsidR="00004E02" w:rsidRDefault="00004E02" w:rsidP="00004E02">
            <w:pPr>
              <w:jc w:val="center"/>
            </w:pPr>
          </w:p>
          <w:p w:rsidR="00004E02" w:rsidRDefault="00004E02" w:rsidP="00004E02">
            <w:pPr>
              <w:jc w:val="center"/>
            </w:pPr>
          </w:p>
          <w:p w:rsidR="00004E02" w:rsidRDefault="00004E02" w:rsidP="00004E02">
            <w:pPr>
              <w:jc w:val="center"/>
            </w:pPr>
          </w:p>
          <w:p w:rsidR="00004E02" w:rsidRDefault="00004E02" w:rsidP="00004E02">
            <w:pPr>
              <w:jc w:val="center"/>
            </w:pPr>
          </w:p>
          <w:p w:rsidR="00004E02" w:rsidRDefault="00004E02" w:rsidP="00004E02">
            <w:pPr>
              <w:jc w:val="center"/>
            </w:pPr>
          </w:p>
          <w:p w:rsidR="00004E02" w:rsidRDefault="00004E02" w:rsidP="00004E02">
            <w:pPr>
              <w:jc w:val="center"/>
            </w:pPr>
          </w:p>
          <w:p w:rsidR="00004E02" w:rsidRDefault="00004E02" w:rsidP="00004E02">
            <w:pPr>
              <w:jc w:val="center"/>
            </w:pPr>
          </w:p>
          <w:p w:rsidR="00004E02" w:rsidRDefault="00004E02" w:rsidP="00004E02">
            <w:pPr>
              <w:jc w:val="center"/>
            </w:pPr>
          </w:p>
        </w:tc>
        <w:tc>
          <w:tcPr>
            <w:tcW w:w="3294" w:type="dxa"/>
          </w:tcPr>
          <w:p w:rsidR="00004E02" w:rsidRDefault="00004E02" w:rsidP="00004E02">
            <w:pPr>
              <w:jc w:val="center"/>
            </w:pPr>
            <w:r>
              <w:t>October</w:t>
            </w:r>
          </w:p>
        </w:tc>
        <w:tc>
          <w:tcPr>
            <w:tcW w:w="3294" w:type="dxa"/>
          </w:tcPr>
          <w:p w:rsidR="00004E02" w:rsidRDefault="00004E02" w:rsidP="00004E02">
            <w:pPr>
              <w:jc w:val="center"/>
            </w:pPr>
            <w:r>
              <w:t>November/December</w:t>
            </w:r>
          </w:p>
        </w:tc>
        <w:tc>
          <w:tcPr>
            <w:tcW w:w="3294" w:type="dxa"/>
          </w:tcPr>
          <w:p w:rsidR="00004E02" w:rsidRDefault="00004E02" w:rsidP="00004E02">
            <w:pPr>
              <w:jc w:val="center"/>
            </w:pPr>
            <w:r>
              <w:t>January</w:t>
            </w:r>
          </w:p>
          <w:p w:rsidR="00004E02" w:rsidRDefault="00004E02" w:rsidP="00004E02">
            <w:pPr>
              <w:jc w:val="center"/>
            </w:pPr>
          </w:p>
          <w:p w:rsidR="00004E02" w:rsidRDefault="00004E02" w:rsidP="00004E02">
            <w:pPr>
              <w:jc w:val="center"/>
            </w:pPr>
          </w:p>
          <w:p w:rsidR="00004E02" w:rsidRDefault="00004E02" w:rsidP="00004E02">
            <w:pPr>
              <w:jc w:val="center"/>
            </w:pPr>
          </w:p>
          <w:p w:rsidR="00004E02" w:rsidRDefault="00004E02" w:rsidP="00004E02">
            <w:pPr>
              <w:jc w:val="center"/>
            </w:pPr>
          </w:p>
          <w:p w:rsidR="00004E02" w:rsidRDefault="00004E02" w:rsidP="00004E02">
            <w:pPr>
              <w:jc w:val="center"/>
            </w:pPr>
          </w:p>
          <w:p w:rsidR="00004E02" w:rsidRDefault="00004E02" w:rsidP="00004E02">
            <w:pPr>
              <w:jc w:val="center"/>
            </w:pPr>
          </w:p>
          <w:p w:rsidR="00004E02" w:rsidRDefault="00004E02" w:rsidP="00004E02">
            <w:pPr>
              <w:jc w:val="center"/>
            </w:pPr>
          </w:p>
          <w:p w:rsidR="00004E02" w:rsidRDefault="00004E02" w:rsidP="00004E02">
            <w:pPr>
              <w:jc w:val="center"/>
            </w:pPr>
          </w:p>
          <w:p w:rsidR="00004E02" w:rsidRDefault="00004E02" w:rsidP="00004E02">
            <w:pPr>
              <w:jc w:val="center"/>
            </w:pPr>
          </w:p>
          <w:p w:rsidR="00004E02" w:rsidRDefault="00004E02" w:rsidP="00004E02">
            <w:pPr>
              <w:jc w:val="center"/>
            </w:pPr>
          </w:p>
          <w:p w:rsidR="00004E02" w:rsidRDefault="00004E02" w:rsidP="00004E02">
            <w:pPr>
              <w:jc w:val="center"/>
            </w:pPr>
          </w:p>
          <w:p w:rsidR="00004E02" w:rsidRDefault="00004E02" w:rsidP="00004E02">
            <w:pPr>
              <w:jc w:val="center"/>
            </w:pPr>
          </w:p>
          <w:p w:rsidR="00004E02" w:rsidRDefault="00004E02" w:rsidP="00004E02">
            <w:pPr>
              <w:jc w:val="center"/>
            </w:pPr>
          </w:p>
          <w:p w:rsidR="00004E02" w:rsidRDefault="00004E02" w:rsidP="00004E02">
            <w:pPr>
              <w:jc w:val="center"/>
            </w:pPr>
          </w:p>
          <w:p w:rsidR="00004E02" w:rsidRDefault="00004E02" w:rsidP="00004E02">
            <w:pPr>
              <w:jc w:val="center"/>
            </w:pPr>
          </w:p>
          <w:p w:rsidR="00004E02" w:rsidRDefault="00004E02" w:rsidP="00004E02">
            <w:pPr>
              <w:jc w:val="center"/>
            </w:pPr>
          </w:p>
        </w:tc>
      </w:tr>
      <w:tr w:rsidR="00004E02" w:rsidTr="00004E02">
        <w:tc>
          <w:tcPr>
            <w:tcW w:w="3294" w:type="dxa"/>
          </w:tcPr>
          <w:p w:rsidR="00004E02" w:rsidRPr="00004E02" w:rsidRDefault="00004E02" w:rsidP="006C0ED7">
            <w:pPr>
              <w:spacing w:after="200" w:line="276" w:lineRule="auto"/>
              <w:jc w:val="center"/>
            </w:pPr>
            <w:r>
              <w:t>February</w:t>
            </w:r>
          </w:p>
        </w:tc>
        <w:tc>
          <w:tcPr>
            <w:tcW w:w="3294" w:type="dxa"/>
          </w:tcPr>
          <w:p w:rsidR="00004E02" w:rsidRPr="00004E02" w:rsidRDefault="00004E02" w:rsidP="006C0ED7">
            <w:pPr>
              <w:spacing w:after="200" w:line="276" w:lineRule="auto"/>
              <w:jc w:val="center"/>
            </w:pPr>
            <w:r>
              <w:t>March</w:t>
            </w:r>
          </w:p>
        </w:tc>
        <w:tc>
          <w:tcPr>
            <w:tcW w:w="3294" w:type="dxa"/>
          </w:tcPr>
          <w:p w:rsidR="00004E02" w:rsidRDefault="00004E02" w:rsidP="006C0ED7">
            <w:pPr>
              <w:spacing w:after="200" w:line="276" w:lineRule="auto"/>
              <w:jc w:val="center"/>
            </w:pPr>
            <w:r>
              <w:t>April</w:t>
            </w:r>
          </w:p>
          <w:p w:rsidR="007A60F6" w:rsidRDefault="007A60F6" w:rsidP="006C0ED7">
            <w:pPr>
              <w:spacing w:after="200" w:line="276" w:lineRule="auto"/>
              <w:jc w:val="center"/>
            </w:pPr>
          </w:p>
          <w:p w:rsidR="007A60F6" w:rsidRPr="00004E02" w:rsidRDefault="007A60F6" w:rsidP="006C0ED7">
            <w:pPr>
              <w:spacing w:after="200" w:line="276" w:lineRule="auto"/>
              <w:jc w:val="center"/>
            </w:pPr>
          </w:p>
        </w:tc>
        <w:tc>
          <w:tcPr>
            <w:tcW w:w="3294" w:type="dxa"/>
          </w:tcPr>
          <w:p w:rsidR="00004E02" w:rsidRDefault="00004E02" w:rsidP="006C0ED7">
            <w:pPr>
              <w:spacing w:after="200" w:line="276" w:lineRule="auto"/>
              <w:jc w:val="center"/>
            </w:pPr>
            <w:r>
              <w:t>May</w:t>
            </w:r>
          </w:p>
          <w:p w:rsidR="00004E02" w:rsidRDefault="00004E02" w:rsidP="006C0ED7">
            <w:pPr>
              <w:spacing w:after="200" w:line="276" w:lineRule="auto"/>
              <w:jc w:val="center"/>
            </w:pPr>
          </w:p>
          <w:p w:rsidR="00004E02" w:rsidRDefault="00004E02" w:rsidP="006C0ED7">
            <w:pPr>
              <w:spacing w:after="200" w:line="276" w:lineRule="auto"/>
              <w:jc w:val="center"/>
            </w:pPr>
          </w:p>
          <w:p w:rsidR="00004E02" w:rsidRDefault="00004E02" w:rsidP="006C0ED7">
            <w:pPr>
              <w:spacing w:after="200" w:line="276" w:lineRule="auto"/>
              <w:jc w:val="center"/>
            </w:pPr>
          </w:p>
          <w:p w:rsidR="00004E02" w:rsidRDefault="00004E02" w:rsidP="006C0ED7">
            <w:pPr>
              <w:spacing w:after="200" w:line="276" w:lineRule="auto"/>
              <w:jc w:val="center"/>
            </w:pPr>
          </w:p>
          <w:p w:rsidR="00004E02" w:rsidRPr="00004E02" w:rsidRDefault="00004E02" w:rsidP="006C0ED7">
            <w:pPr>
              <w:spacing w:after="200" w:line="276" w:lineRule="auto"/>
              <w:jc w:val="center"/>
            </w:pPr>
          </w:p>
        </w:tc>
      </w:tr>
    </w:tbl>
    <w:p w:rsidR="007A60F6" w:rsidRDefault="007A60F6" w:rsidP="006C0ED7">
      <w:pPr>
        <w:spacing w:after="200" w:line="276" w:lineRule="auto"/>
        <w:jc w:val="center"/>
      </w:pPr>
    </w:p>
    <w:p w:rsidR="006C0ED7" w:rsidRPr="00024E15" w:rsidRDefault="00024E15" w:rsidP="006C0ED7">
      <w:pPr>
        <w:spacing w:after="200" w:line="276" w:lineRule="auto"/>
        <w:jc w:val="center"/>
      </w:pPr>
      <w:r>
        <w:lastRenderedPageBreak/>
        <w:t>CONTENT MAP</w:t>
      </w:r>
    </w:p>
    <w:p w:rsidR="00024E15" w:rsidRDefault="00024E15" w:rsidP="00024E15">
      <w:pPr>
        <w:jc w:val="center"/>
      </w:pPr>
    </w:p>
    <w:p w:rsidR="00024E15" w:rsidRDefault="00552558" w:rsidP="00024E15">
      <w:pPr>
        <w:jc w:val="center"/>
      </w:pPr>
      <w:r>
        <w:rPr>
          <w:noProof/>
          <w:lang w:bidi="ar-SA"/>
        </w:rPr>
        <mc:AlternateContent>
          <mc:Choice Requires="wps">
            <w:drawing>
              <wp:anchor distT="0" distB="0" distL="114300" distR="114300" simplePos="0" relativeHeight="251662336" behindDoc="0" locked="0" layoutInCell="1" allowOverlap="1">
                <wp:simplePos x="0" y="0"/>
                <wp:positionH relativeFrom="column">
                  <wp:posOffset>4238625</wp:posOffset>
                </wp:positionH>
                <wp:positionV relativeFrom="paragraph">
                  <wp:posOffset>167640</wp:posOffset>
                </wp:positionV>
                <wp:extent cx="0" cy="800100"/>
                <wp:effectExtent l="57150" t="15240" r="57150" b="13335"/>
                <wp:wrapNone/>
                <wp:docPr id="7"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0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1" o:spid="_x0000_s1026" type="#_x0000_t32" style="position:absolute;margin-left:333.75pt;margin-top:13.2pt;width:0;height:63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">
                <v:stroke endarrow="block"/>
              </v:shape>
            </w:pict>
          </mc:Fallback>
        </mc:AlternateContent>
      </w:r>
    </w:p>
    <w:p w:rsidR="00024E15" w:rsidRDefault="00024E15" w:rsidP="00024E15">
      <w:pPr>
        <w:jc w:val="center"/>
      </w:pPr>
    </w:p>
    <w:p w:rsidR="00024E15" w:rsidRDefault="00024E15" w:rsidP="00024E15">
      <w:pPr>
        <w:jc w:val="center"/>
      </w:pPr>
    </w:p>
    <w:p w:rsidR="00024E15" w:rsidRDefault="00024E15" w:rsidP="00024E15">
      <w:pPr>
        <w:jc w:val="center"/>
      </w:pPr>
    </w:p>
    <w:p w:rsidR="00024E15" w:rsidRDefault="00024E15" w:rsidP="00024E15">
      <w:pPr>
        <w:jc w:val="center"/>
      </w:pPr>
    </w:p>
    <w:p w:rsidR="00024E15" w:rsidRDefault="00552558" w:rsidP="00024E15">
      <w:pPr>
        <w:jc w:val="center"/>
      </w:pPr>
      <w:r>
        <w:rPr>
          <w:noProof/>
          <w:lang w:bidi="ar-SA"/>
        </w:rPr>
        <mc:AlternateContent>
          <mc:Choice Requires="wps">
            <w:drawing>
              <wp:anchor distT="0" distB="0" distL="114300" distR="114300" simplePos="0" relativeHeight="251661312" behindDoc="0" locked="0" layoutInCell="1" allowOverlap="1">
                <wp:simplePos x="0" y="0"/>
                <wp:positionH relativeFrom="column">
                  <wp:posOffset>3276600</wp:posOffset>
                </wp:positionH>
                <wp:positionV relativeFrom="paragraph">
                  <wp:posOffset>91440</wp:posOffset>
                </wp:positionV>
                <wp:extent cx="1876425" cy="2057400"/>
                <wp:effectExtent l="9525" t="5715" r="9525" b="13335"/>
                <wp:wrapNone/>
                <wp:docPr id="6"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2057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0" o:spid="_x0000_s1026" style="position:absolute;margin-left:258pt;margin-top:7.2pt;width:147.75pt;height:1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"/>
            </w:pict>
          </mc:Fallback>
        </mc:AlternateContent>
      </w:r>
    </w:p>
    <w:p w:rsidR="00024E15" w:rsidRDefault="00024E15" w:rsidP="00024E15">
      <w:pPr>
        <w:jc w:val="center"/>
      </w:pPr>
    </w:p>
    <w:p w:rsidR="00024E15" w:rsidRDefault="00024E15" w:rsidP="00024E15">
      <w:pPr>
        <w:jc w:val="center"/>
      </w:pPr>
    </w:p>
    <w:p w:rsidR="00024E15" w:rsidRDefault="00024E15" w:rsidP="00024E15">
      <w:pPr>
        <w:jc w:val="center"/>
      </w:pPr>
    </w:p>
    <w:p w:rsidR="00024E15" w:rsidRDefault="00024E15" w:rsidP="00024E15">
      <w:pPr>
        <w:jc w:val="center"/>
      </w:pPr>
    </w:p>
    <w:p w:rsidR="00024E15" w:rsidRDefault="00024E15" w:rsidP="00024E15">
      <w:pPr>
        <w:jc w:val="center"/>
      </w:pPr>
    </w:p>
    <w:p w:rsidR="00024E15" w:rsidRDefault="00552558" w:rsidP="00024E15">
      <w:pPr>
        <w:jc w:val="center"/>
      </w:pPr>
      <w:r>
        <w:rPr>
          <w:noProof/>
          <w:lang w:bidi="ar-SA"/>
        </w:rPr>
        <mc:AlternateContent>
          <mc:Choice Requires="wps">
            <w:drawing>
              <wp:anchor distT="0" distB="0" distL="114300" distR="114300" simplePos="0" relativeHeight="251665408" behindDoc="0" locked="0" layoutInCell="1" allowOverlap="1">
                <wp:simplePos x="0" y="0"/>
                <wp:positionH relativeFrom="column">
                  <wp:posOffset>2352675</wp:posOffset>
                </wp:positionH>
                <wp:positionV relativeFrom="paragraph">
                  <wp:posOffset>58420</wp:posOffset>
                </wp:positionV>
                <wp:extent cx="923925" cy="0"/>
                <wp:effectExtent l="19050" t="58420" r="9525" b="55880"/>
                <wp:wrapNone/>
                <wp:docPr id="5"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3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 o:spid="_x0000_s1026" type="#_x0000_t32" style="position:absolute;margin-left:185.25pt;margin-top:4.6pt;width:72.75pt;height: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">
                <v:stroke endarrow="block"/>
              </v:shape>
            </w:pict>
          </mc:Fallback>
        </mc:AlternateContent>
      </w:r>
      <w:r>
        <w:rPr>
          <w:noProof/>
          <w:lang w:bidi="ar-SA"/>
        </w:rPr>
        <mc:AlternateContent>
          <mc:Choice Requires="wps">
            <w:drawing>
              <wp:anchor distT="0" distB="0" distL="114300" distR="114300" simplePos="0" relativeHeight="251663360" behindDoc="0" locked="0" layoutInCell="1" allowOverlap="1">
                <wp:simplePos x="0" y="0"/>
                <wp:positionH relativeFrom="column">
                  <wp:posOffset>5153025</wp:posOffset>
                </wp:positionH>
                <wp:positionV relativeFrom="paragraph">
                  <wp:posOffset>58420</wp:posOffset>
                </wp:positionV>
                <wp:extent cx="1085850" cy="0"/>
                <wp:effectExtent l="9525" t="58420" r="19050" b="55880"/>
                <wp:wrapNone/>
                <wp:docPr id="4"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2" o:spid="_x0000_s1026" type="#_x0000_t32" style="position:absolute;margin-left:405.75pt;margin-top:4.6pt;width:85.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">
                <v:stroke endarrow="block"/>
              </v:shape>
            </w:pict>
          </mc:Fallback>
        </mc:AlternateContent>
      </w:r>
    </w:p>
    <w:p w:rsidR="00024E15" w:rsidRDefault="00024E15" w:rsidP="00024E15">
      <w:pPr>
        <w:jc w:val="center"/>
      </w:pPr>
    </w:p>
    <w:p w:rsidR="006C0ED7" w:rsidRDefault="006C0ED7" w:rsidP="006C0ED7">
      <w:pPr>
        <w:spacing w:after="200" w:line="276" w:lineRule="auto"/>
        <w:jc w:val="center"/>
        <w:rPr>
          <w:sz w:val="36"/>
          <w:szCs w:val="36"/>
        </w:rPr>
      </w:pPr>
    </w:p>
    <w:p w:rsidR="006C0ED7" w:rsidRDefault="00552558" w:rsidP="006C0ED7">
      <w:pPr>
        <w:spacing w:after="200" w:line="276" w:lineRule="auto"/>
        <w:jc w:val="center"/>
        <w:rPr>
          <w:sz w:val="36"/>
          <w:szCs w:val="36"/>
        </w:rPr>
      </w:pPr>
      <w:r>
        <w:rPr>
          <w:noProof/>
          <w:lang w:bidi="ar-SA"/>
        </w:rPr>
        <mc:AlternateContent>
          <mc:Choice Requires="wps">
            <w:drawing>
              <wp:anchor distT="0" distB="0" distL="114300" distR="114300" simplePos="0" relativeHeight="251664384" behindDoc="0" locked="0" layoutInCell="1" allowOverlap="1">
                <wp:simplePos x="0" y="0"/>
                <wp:positionH relativeFrom="column">
                  <wp:posOffset>4248150</wp:posOffset>
                </wp:positionH>
                <wp:positionV relativeFrom="paragraph">
                  <wp:posOffset>317500</wp:posOffset>
                </wp:positionV>
                <wp:extent cx="0" cy="562610"/>
                <wp:effectExtent l="57150" t="12700" r="57150" b="15240"/>
                <wp:wrapNone/>
                <wp:docPr id="3"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2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 o:spid="_x0000_s1026" type="#_x0000_t32" style="position:absolute;margin-left:334.5pt;margin-top:25pt;width:0;height:44.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">
                <v:stroke endarrow="block"/>
              </v:shape>
            </w:pict>
          </mc:Fallback>
        </mc:AlternateContent>
      </w:r>
    </w:p>
    <w:p w:rsidR="006C0ED7" w:rsidRDefault="006C0ED7" w:rsidP="006C0ED7">
      <w:pPr>
        <w:spacing w:after="200" w:line="276" w:lineRule="auto"/>
        <w:jc w:val="center"/>
        <w:rPr>
          <w:sz w:val="36"/>
          <w:szCs w:val="36"/>
        </w:rPr>
      </w:pPr>
    </w:p>
    <w:p w:rsidR="006C0ED7" w:rsidRDefault="006C0ED7" w:rsidP="006C0ED7">
      <w:pPr>
        <w:spacing w:after="200" w:line="276" w:lineRule="auto"/>
        <w:jc w:val="center"/>
        <w:rPr>
          <w:sz w:val="36"/>
          <w:szCs w:val="36"/>
        </w:rPr>
      </w:pPr>
    </w:p>
    <w:p w:rsidR="00E92238" w:rsidRDefault="00E92238">
      <w:pPr>
        <w:spacing w:after="200" w:line="276" w:lineRule="auto"/>
        <w:rPr>
          <w:sz w:val="20"/>
          <w:szCs w:val="20"/>
        </w:rPr>
      </w:pPr>
    </w:p>
    <w:p w:rsidR="00AD3DBC" w:rsidRDefault="00AD3DBC">
      <w:pPr>
        <w:spacing w:after="200" w:line="276" w:lineRule="auto"/>
        <w:rPr>
          <w:sz w:val="20"/>
          <w:szCs w:val="20"/>
        </w:rPr>
      </w:pPr>
    </w:p>
    <w:p w:rsidR="006956B1" w:rsidRDefault="006956B1">
      <w:pPr>
        <w:spacing w:after="200" w:line="276" w:lineRule="auto"/>
        <w:rPr>
          <w:sz w:val="20"/>
          <w:szCs w:val="20"/>
        </w:rPr>
      </w:pPr>
      <w:r>
        <w:rPr>
          <w:sz w:val="20"/>
          <w:szCs w:val="20"/>
        </w:rPr>
        <w:br w:type="page"/>
      </w:r>
    </w:p>
    <w:p w:rsidR="003460BD" w:rsidRDefault="003460BD" w:rsidP="003460BD">
      <w:pPr>
        <w:jc w:val="center"/>
      </w:pPr>
      <w:r>
        <w:lastRenderedPageBreak/>
        <w:t>Unit Planner</w:t>
      </w:r>
    </w:p>
    <w:p w:rsidR="003460BD" w:rsidRDefault="003460BD" w:rsidP="003460BD">
      <w:pPr>
        <w:jc w:val="center"/>
      </w:pPr>
    </w:p>
    <w:p w:rsidR="003460BD" w:rsidRDefault="003460BD" w:rsidP="003460BD">
      <w:r>
        <w:t>Teacher:___________________________ School Year:_______ Grade:_____Unit:___________________ Subject:_______________Est. Time:________</w:t>
      </w:r>
    </w:p>
    <w:p w:rsidR="003460BD" w:rsidRDefault="003460BD" w:rsidP="003460BD"/>
    <w:tbl>
      <w:tblPr>
        <w:tblStyle w:val="TableGrid"/>
        <w:tblW w:w="0" w:type="auto"/>
        <w:tblLook w:val="04A0" w:firstRow="1" w:lastRow="0" w:firstColumn="1" w:lastColumn="0" w:noHBand="0" w:noVBand="1"/>
      </w:tblPr>
      <w:tblGrid>
        <w:gridCol w:w="4378"/>
        <w:gridCol w:w="4398"/>
        <w:gridCol w:w="4400"/>
      </w:tblGrid>
      <w:tr w:rsidR="003460BD" w:rsidTr="00B3323A">
        <w:tc>
          <w:tcPr>
            <w:tcW w:w="5064" w:type="dxa"/>
          </w:tcPr>
          <w:p w:rsidR="003460BD" w:rsidRDefault="003460BD" w:rsidP="00B3323A">
            <w:r>
              <w:t>Standards and Objectives</w:t>
            </w:r>
          </w:p>
        </w:tc>
        <w:tc>
          <w:tcPr>
            <w:tcW w:w="5064" w:type="dxa"/>
          </w:tcPr>
          <w:p w:rsidR="003460BD" w:rsidRDefault="003460BD" w:rsidP="00B3323A">
            <w:r>
              <w:t>Assessment Plans</w:t>
            </w:r>
          </w:p>
        </w:tc>
        <w:tc>
          <w:tcPr>
            <w:tcW w:w="5064" w:type="dxa"/>
          </w:tcPr>
          <w:p w:rsidR="003460BD" w:rsidRDefault="003460BD" w:rsidP="00B3323A">
            <w:r>
              <w:t>Instructional Plan</w:t>
            </w:r>
          </w:p>
        </w:tc>
      </w:tr>
      <w:tr w:rsidR="003460BD" w:rsidTr="00B3323A">
        <w:tc>
          <w:tcPr>
            <w:tcW w:w="5064" w:type="dxa"/>
          </w:tcPr>
          <w:p w:rsidR="003460BD" w:rsidRDefault="003460BD" w:rsidP="00B3323A"/>
          <w:p w:rsidR="003460BD" w:rsidRDefault="003460BD" w:rsidP="00B3323A">
            <w:r>
              <w:t>Standards:</w:t>
            </w:r>
          </w:p>
          <w:p w:rsidR="003460BD" w:rsidRDefault="003460BD" w:rsidP="00B3323A"/>
          <w:p w:rsidR="003460BD" w:rsidRDefault="003460BD" w:rsidP="00B3323A"/>
          <w:p w:rsidR="003460BD" w:rsidRDefault="003460BD" w:rsidP="00B3323A"/>
          <w:p w:rsidR="003460BD" w:rsidRDefault="003460BD" w:rsidP="00B3323A"/>
          <w:p w:rsidR="003460BD" w:rsidRDefault="003460BD" w:rsidP="00B3323A"/>
          <w:p w:rsidR="003460BD" w:rsidRDefault="003460BD" w:rsidP="00B3323A"/>
          <w:p w:rsidR="003460BD" w:rsidRDefault="003460BD" w:rsidP="00B3323A"/>
          <w:p w:rsidR="003460BD" w:rsidRDefault="003460BD" w:rsidP="00B3323A"/>
          <w:p w:rsidR="003460BD" w:rsidRDefault="003460BD" w:rsidP="00B3323A"/>
          <w:p w:rsidR="003460BD" w:rsidRDefault="003460BD" w:rsidP="00B3323A"/>
          <w:p w:rsidR="003460BD" w:rsidRDefault="003460BD" w:rsidP="00B3323A"/>
          <w:p w:rsidR="003460BD" w:rsidRDefault="003460BD" w:rsidP="00B3323A"/>
          <w:p w:rsidR="003460BD" w:rsidRDefault="003460BD" w:rsidP="00B3323A"/>
          <w:p w:rsidR="003460BD" w:rsidRDefault="003460BD" w:rsidP="00B3323A"/>
          <w:p w:rsidR="003460BD" w:rsidRDefault="003460BD" w:rsidP="00B3323A">
            <w:r>
              <w:t>Objectives:</w:t>
            </w:r>
          </w:p>
        </w:tc>
        <w:tc>
          <w:tcPr>
            <w:tcW w:w="5064" w:type="dxa"/>
          </w:tcPr>
          <w:p w:rsidR="003460BD" w:rsidRDefault="003460BD" w:rsidP="00B3323A"/>
          <w:p w:rsidR="003460BD" w:rsidRDefault="003460BD" w:rsidP="00B3323A">
            <w:r>
              <w:t>Summative Assessment:</w:t>
            </w:r>
          </w:p>
          <w:p w:rsidR="003460BD" w:rsidRDefault="003460BD" w:rsidP="00B3323A"/>
          <w:p w:rsidR="003460BD" w:rsidRDefault="003460BD" w:rsidP="00B3323A"/>
          <w:p w:rsidR="003460BD" w:rsidRDefault="003460BD" w:rsidP="00B3323A"/>
          <w:p w:rsidR="003460BD" w:rsidRDefault="003460BD" w:rsidP="00B3323A"/>
          <w:p w:rsidR="003460BD" w:rsidRDefault="003460BD" w:rsidP="00B3323A"/>
          <w:p w:rsidR="003460BD" w:rsidRDefault="003460BD" w:rsidP="00B3323A"/>
          <w:p w:rsidR="003460BD" w:rsidRDefault="003460BD" w:rsidP="00B3323A"/>
          <w:p w:rsidR="003460BD" w:rsidRDefault="003460BD" w:rsidP="00B3323A"/>
          <w:p w:rsidR="003460BD" w:rsidRDefault="003460BD" w:rsidP="00B3323A"/>
          <w:p w:rsidR="003460BD" w:rsidRDefault="003460BD" w:rsidP="00B3323A"/>
          <w:p w:rsidR="003460BD" w:rsidRDefault="003460BD" w:rsidP="00B3323A"/>
          <w:p w:rsidR="003460BD" w:rsidRDefault="003460BD" w:rsidP="00B3323A"/>
          <w:p w:rsidR="003460BD" w:rsidRDefault="003460BD" w:rsidP="00B3323A"/>
          <w:p w:rsidR="003460BD" w:rsidRDefault="003460BD" w:rsidP="00B3323A"/>
          <w:p w:rsidR="003460BD" w:rsidRDefault="003460BD" w:rsidP="00B3323A">
            <w:r>
              <w:t>Formative Assessment:</w:t>
            </w:r>
          </w:p>
          <w:p w:rsidR="003460BD" w:rsidRDefault="003460BD" w:rsidP="00B3323A"/>
          <w:p w:rsidR="003460BD" w:rsidRDefault="003460BD" w:rsidP="00B3323A"/>
          <w:p w:rsidR="003460BD" w:rsidRDefault="003460BD" w:rsidP="00B3323A"/>
          <w:p w:rsidR="003460BD" w:rsidRDefault="003460BD" w:rsidP="00B3323A"/>
          <w:p w:rsidR="003460BD" w:rsidRDefault="003460BD" w:rsidP="00B3323A"/>
          <w:p w:rsidR="003460BD" w:rsidRDefault="003460BD" w:rsidP="00B3323A"/>
          <w:p w:rsidR="003460BD" w:rsidRDefault="003460BD" w:rsidP="00B3323A"/>
          <w:p w:rsidR="003460BD" w:rsidRDefault="003460BD" w:rsidP="00B3323A"/>
          <w:p w:rsidR="003460BD" w:rsidRDefault="003460BD" w:rsidP="00B3323A"/>
          <w:p w:rsidR="003460BD" w:rsidRDefault="003460BD" w:rsidP="00B3323A"/>
          <w:p w:rsidR="003460BD" w:rsidRDefault="003460BD" w:rsidP="00B3323A"/>
          <w:p w:rsidR="003460BD" w:rsidRDefault="003460BD" w:rsidP="00B3323A"/>
          <w:p w:rsidR="003460BD" w:rsidRDefault="003460BD" w:rsidP="00B3323A"/>
        </w:tc>
        <w:tc>
          <w:tcPr>
            <w:tcW w:w="5064" w:type="dxa"/>
          </w:tcPr>
          <w:p w:rsidR="003460BD" w:rsidRDefault="003460BD" w:rsidP="00B3323A"/>
          <w:p w:rsidR="003460BD" w:rsidRDefault="003460BD" w:rsidP="00B3323A"/>
        </w:tc>
      </w:tr>
    </w:tbl>
    <w:p w:rsidR="00AE416C" w:rsidRDefault="00AE416C" w:rsidP="00AE416C">
      <w:pPr>
        <w:jc w:val="center"/>
      </w:pPr>
      <w:r>
        <w:lastRenderedPageBreak/>
        <w:t>Daily Lesson Plans to go with Unit</w:t>
      </w:r>
    </w:p>
    <w:p w:rsidR="00AE416C" w:rsidRDefault="00AE416C" w:rsidP="00AE416C">
      <w:r>
        <w:t>Teacher:______________ Week of:___________ Grade:______ Unit Name_____________ Subject:____________Est. Time:______</w:t>
      </w:r>
    </w:p>
    <w:p w:rsidR="00AE416C" w:rsidRDefault="00AE416C" w:rsidP="00AE416C"/>
    <w:p w:rsidR="00AE416C" w:rsidRDefault="00AE416C" w:rsidP="00AE416C">
      <w:r>
        <w:t>Week ______________ of ___________week Unit</w:t>
      </w:r>
    </w:p>
    <w:p w:rsidR="00AE416C" w:rsidRDefault="00AE416C" w:rsidP="00AE416C"/>
    <w:tbl>
      <w:tblPr>
        <w:tblStyle w:val="TableGrid"/>
        <w:tblW w:w="0" w:type="auto"/>
        <w:tblLook w:val="04A0" w:firstRow="1" w:lastRow="0" w:firstColumn="1" w:lastColumn="0" w:noHBand="0" w:noVBand="1"/>
      </w:tblPr>
      <w:tblGrid>
        <w:gridCol w:w="2634"/>
        <w:gridCol w:w="2635"/>
        <w:gridCol w:w="2635"/>
        <w:gridCol w:w="2636"/>
        <w:gridCol w:w="2636"/>
      </w:tblGrid>
      <w:tr w:rsidR="00AE416C" w:rsidTr="00B3323A">
        <w:tc>
          <w:tcPr>
            <w:tcW w:w="2634" w:type="dxa"/>
            <w:tcBorders>
              <w:top w:val="single" w:sz="4" w:space="0" w:color="auto"/>
              <w:left w:val="single" w:sz="4" w:space="0" w:color="auto"/>
              <w:bottom w:val="single" w:sz="4" w:space="0" w:color="auto"/>
              <w:right w:val="single" w:sz="4" w:space="0" w:color="auto"/>
            </w:tcBorders>
          </w:tcPr>
          <w:p w:rsidR="00AE416C" w:rsidRDefault="00AE416C" w:rsidP="00B3323A">
            <w:r>
              <w:t>Objectives/Outcomes</w:t>
            </w:r>
          </w:p>
          <w:p w:rsidR="00AE416C" w:rsidRDefault="00AE416C" w:rsidP="00B3323A"/>
          <w:p w:rsidR="00AE416C" w:rsidRDefault="00AE416C" w:rsidP="00B3323A"/>
          <w:p w:rsidR="00AE416C" w:rsidRDefault="00AE416C" w:rsidP="00B3323A"/>
          <w:p w:rsidR="00AE416C" w:rsidRDefault="00AE416C" w:rsidP="00B3323A"/>
          <w:p w:rsidR="00AE416C" w:rsidRDefault="00AE416C" w:rsidP="00B3323A"/>
          <w:p w:rsidR="00AE416C" w:rsidRDefault="00AE416C" w:rsidP="00B3323A">
            <w:r>
              <w:t>Assessment (Summ. or Form.)</w:t>
            </w:r>
          </w:p>
          <w:p w:rsidR="00AE416C" w:rsidRDefault="00AE416C" w:rsidP="00B3323A"/>
          <w:p w:rsidR="00AE416C" w:rsidRDefault="00AE416C" w:rsidP="00B3323A"/>
          <w:p w:rsidR="00AE416C" w:rsidRDefault="00AE416C" w:rsidP="00B3323A"/>
          <w:p w:rsidR="00AE416C" w:rsidRDefault="00AE416C" w:rsidP="00B3323A"/>
          <w:p w:rsidR="00AE416C" w:rsidRDefault="00AE416C" w:rsidP="00B3323A"/>
          <w:p w:rsidR="00AE416C" w:rsidRDefault="00AE416C" w:rsidP="00B3323A">
            <w:r>
              <w:t>Activities:</w:t>
            </w:r>
          </w:p>
          <w:p w:rsidR="00AE416C" w:rsidRDefault="00AE416C" w:rsidP="00B3323A"/>
          <w:p w:rsidR="00AE416C" w:rsidRDefault="00AE416C" w:rsidP="00B3323A"/>
          <w:p w:rsidR="00AE416C" w:rsidRDefault="00AE416C" w:rsidP="00B3323A"/>
          <w:p w:rsidR="00AE416C" w:rsidRDefault="00AE416C" w:rsidP="00B3323A"/>
          <w:p w:rsidR="00AE416C" w:rsidRDefault="00AE416C" w:rsidP="00B3323A"/>
          <w:p w:rsidR="00AE416C" w:rsidRDefault="00AE416C" w:rsidP="00B3323A"/>
          <w:p w:rsidR="00AE416C" w:rsidRDefault="00AE416C" w:rsidP="00B3323A"/>
          <w:p w:rsidR="00AE416C" w:rsidRDefault="00AE416C" w:rsidP="00B3323A">
            <w:r>
              <w:t>Materials/Resources:</w:t>
            </w:r>
          </w:p>
          <w:p w:rsidR="00AE416C" w:rsidRDefault="00AE416C" w:rsidP="00B3323A"/>
          <w:p w:rsidR="00AE416C" w:rsidRDefault="00AE416C" w:rsidP="00B3323A"/>
          <w:p w:rsidR="00AE416C" w:rsidRDefault="00AE416C" w:rsidP="00B3323A"/>
          <w:p w:rsidR="00AE416C" w:rsidRDefault="00AE416C" w:rsidP="00B3323A">
            <w:r>
              <w:t>Practice/Homework:</w:t>
            </w:r>
          </w:p>
          <w:p w:rsidR="00AE416C" w:rsidRDefault="00AE416C" w:rsidP="00B3323A"/>
          <w:p w:rsidR="00AE416C" w:rsidRDefault="00AE416C" w:rsidP="00B3323A"/>
          <w:p w:rsidR="00AE416C" w:rsidRDefault="00AE416C" w:rsidP="00B3323A"/>
          <w:p w:rsidR="00AE416C" w:rsidRDefault="00AE416C" w:rsidP="00B3323A">
            <w:r>
              <w:t>Re-teaching:</w:t>
            </w:r>
          </w:p>
          <w:p w:rsidR="00AE416C" w:rsidRDefault="00AE416C" w:rsidP="00B3323A"/>
        </w:tc>
        <w:tc>
          <w:tcPr>
            <w:tcW w:w="2635" w:type="dxa"/>
            <w:tcBorders>
              <w:top w:val="single" w:sz="4" w:space="0" w:color="auto"/>
              <w:left w:val="single" w:sz="4" w:space="0" w:color="auto"/>
              <w:bottom w:val="single" w:sz="4" w:space="0" w:color="auto"/>
              <w:right w:val="single" w:sz="4" w:space="0" w:color="auto"/>
            </w:tcBorders>
          </w:tcPr>
          <w:p w:rsidR="00AE416C" w:rsidRDefault="00AE416C" w:rsidP="00B3323A">
            <w:r>
              <w:t>Objectives/Outcomes:</w:t>
            </w:r>
          </w:p>
          <w:p w:rsidR="00AE416C" w:rsidRDefault="00AE416C" w:rsidP="00B3323A"/>
          <w:p w:rsidR="00AE416C" w:rsidRDefault="00AE416C" w:rsidP="00B3323A"/>
          <w:p w:rsidR="00AE416C" w:rsidRDefault="00AE416C" w:rsidP="00B3323A"/>
          <w:p w:rsidR="00AE416C" w:rsidRDefault="00AE416C" w:rsidP="00B3323A"/>
          <w:p w:rsidR="00AE416C" w:rsidRDefault="00AE416C" w:rsidP="00B3323A"/>
          <w:p w:rsidR="00AE416C" w:rsidRDefault="00AE416C" w:rsidP="00B3323A">
            <w:r>
              <w:t>Assessment (Summ. or Form.)</w:t>
            </w:r>
          </w:p>
          <w:p w:rsidR="00AE416C" w:rsidRDefault="00AE416C" w:rsidP="00B3323A"/>
          <w:p w:rsidR="00AE416C" w:rsidRDefault="00AE416C" w:rsidP="00B3323A"/>
          <w:p w:rsidR="00AE416C" w:rsidRDefault="00AE416C" w:rsidP="00B3323A"/>
          <w:p w:rsidR="00AE416C" w:rsidRDefault="00AE416C" w:rsidP="00B3323A"/>
          <w:p w:rsidR="00AE416C" w:rsidRDefault="00AE416C" w:rsidP="00B3323A"/>
          <w:p w:rsidR="00AE416C" w:rsidRDefault="00AE416C" w:rsidP="00B3323A">
            <w:r>
              <w:t>Activities:</w:t>
            </w:r>
          </w:p>
          <w:p w:rsidR="00AE416C" w:rsidRDefault="00AE416C" w:rsidP="00B3323A"/>
          <w:p w:rsidR="00AE416C" w:rsidRDefault="00AE416C" w:rsidP="00B3323A"/>
          <w:p w:rsidR="00AE416C" w:rsidRDefault="00AE416C" w:rsidP="00B3323A"/>
          <w:p w:rsidR="00AE416C" w:rsidRDefault="00AE416C" w:rsidP="00B3323A"/>
          <w:p w:rsidR="00AE416C" w:rsidRDefault="00AE416C" w:rsidP="00B3323A"/>
          <w:p w:rsidR="00AE416C" w:rsidRDefault="00AE416C" w:rsidP="00B3323A"/>
          <w:p w:rsidR="00AE416C" w:rsidRDefault="00AE416C" w:rsidP="00B3323A"/>
          <w:p w:rsidR="00AE416C" w:rsidRDefault="00AE416C" w:rsidP="00B3323A">
            <w:r>
              <w:t>Materials/Resources:</w:t>
            </w:r>
          </w:p>
          <w:p w:rsidR="00AE416C" w:rsidRDefault="00AE416C" w:rsidP="00B3323A"/>
          <w:p w:rsidR="00AE416C" w:rsidRDefault="00AE416C" w:rsidP="00B3323A"/>
          <w:p w:rsidR="00AE416C" w:rsidRDefault="00AE416C" w:rsidP="00B3323A"/>
          <w:p w:rsidR="00AE416C" w:rsidRDefault="00AE416C" w:rsidP="00B3323A">
            <w:r>
              <w:t>Practice/Homework:</w:t>
            </w:r>
          </w:p>
          <w:p w:rsidR="00AE416C" w:rsidRDefault="00AE416C" w:rsidP="00B3323A"/>
          <w:p w:rsidR="00AE416C" w:rsidRDefault="00AE416C" w:rsidP="00B3323A"/>
          <w:p w:rsidR="00AE416C" w:rsidRDefault="00AE416C" w:rsidP="00B3323A"/>
          <w:p w:rsidR="00AE416C" w:rsidRDefault="00AE416C" w:rsidP="00B3323A">
            <w:r>
              <w:t>Re-teaching:</w:t>
            </w:r>
          </w:p>
        </w:tc>
        <w:tc>
          <w:tcPr>
            <w:tcW w:w="2635" w:type="dxa"/>
            <w:tcBorders>
              <w:top w:val="single" w:sz="4" w:space="0" w:color="auto"/>
              <w:left w:val="single" w:sz="4" w:space="0" w:color="auto"/>
              <w:bottom w:val="single" w:sz="4" w:space="0" w:color="auto"/>
              <w:right w:val="single" w:sz="4" w:space="0" w:color="auto"/>
            </w:tcBorders>
          </w:tcPr>
          <w:p w:rsidR="00AE416C" w:rsidRDefault="00AE416C" w:rsidP="00B3323A">
            <w:r>
              <w:t>Objectives/Outcomes:</w:t>
            </w:r>
          </w:p>
          <w:p w:rsidR="00AE416C" w:rsidRDefault="00AE416C" w:rsidP="00B3323A"/>
          <w:p w:rsidR="00AE416C" w:rsidRDefault="00AE416C" w:rsidP="00B3323A"/>
          <w:p w:rsidR="00AE416C" w:rsidRDefault="00AE416C" w:rsidP="00B3323A"/>
          <w:p w:rsidR="00AE416C" w:rsidRDefault="00AE416C" w:rsidP="00B3323A"/>
          <w:p w:rsidR="00AE416C" w:rsidRDefault="00AE416C" w:rsidP="00B3323A"/>
          <w:p w:rsidR="00AE416C" w:rsidRDefault="00AE416C" w:rsidP="00B3323A">
            <w:r>
              <w:t>Assessment (Summ. or Form.)</w:t>
            </w:r>
          </w:p>
          <w:p w:rsidR="00AE416C" w:rsidRDefault="00AE416C" w:rsidP="00B3323A"/>
          <w:p w:rsidR="00AE416C" w:rsidRDefault="00AE416C" w:rsidP="00B3323A"/>
          <w:p w:rsidR="00AE416C" w:rsidRDefault="00AE416C" w:rsidP="00B3323A"/>
          <w:p w:rsidR="00AE416C" w:rsidRDefault="00AE416C" w:rsidP="00B3323A"/>
          <w:p w:rsidR="00AE416C" w:rsidRDefault="00AE416C" w:rsidP="00B3323A"/>
          <w:p w:rsidR="00AE416C" w:rsidRDefault="00AE416C" w:rsidP="00B3323A">
            <w:r>
              <w:t>Activities:</w:t>
            </w:r>
          </w:p>
          <w:p w:rsidR="00AE416C" w:rsidRDefault="00AE416C" w:rsidP="00B3323A"/>
          <w:p w:rsidR="00AE416C" w:rsidRDefault="00AE416C" w:rsidP="00B3323A"/>
          <w:p w:rsidR="00AE416C" w:rsidRDefault="00AE416C" w:rsidP="00B3323A"/>
          <w:p w:rsidR="00AE416C" w:rsidRDefault="00AE416C" w:rsidP="00B3323A"/>
          <w:p w:rsidR="00AE416C" w:rsidRDefault="00AE416C" w:rsidP="00B3323A"/>
          <w:p w:rsidR="00AE416C" w:rsidRDefault="00AE416C" w:rsidP="00B3323A"/>
          <w:p w:rsidR="00AE416C" w:rsidRDefault="00AE416C" w:rsidP="00B3323A"/>
          <w:p w:rsidR="00AE416C" w:rsidRDefault="00AE416C" w:rsidP="00B3323A">
            <w:r>
              <w:t>Materials/Resources:</w:t>
            </w:r>
          </w:p>
          <w:p w:rsidR="00AE416C" w:rsidRDefault="00AE416C" w:rsidP="00B3323A"/>
          <w:p w:rsidR="00AE416C" w:rsidRDefault="00AE416C" w:rsidP="00B3323A"/>
          <w:p w:rsidR="00AE416C" w:rsidRDefault="00AE416C" w:rsidP="00B3323A"/>
          <w:p w:rsidR="00AE416C" w:rsidRDefault="00AE416C" w:rsidP="00B3323A">
            <w:r>
              <w:t>Practice/Homework:</w:t>
            </w:r>
          </w:p>
          <w:p w:rsidR="00AE416C" w:rsidRDefault="00AE416C" w:rsidP="00B3323A"/>
          <w:p w:rsidR="00AE416C" w:rsidRDefault="00AE416C" w:rsidP="00B3323A"/>
          <w:p w:rsidR="00AE416C" w:rsidRDefault="00AE416C" w:rsidP="00B3323A"/>
          <w:p w:rsidR="00AE416C" w:rsidRDefault="00AE416C" w:rsidP="00B3323A">
            <w:r>
              <w:t>Re-teaching:</w:t>
            </w:r>
          </w:p>
        </w:tc>
        <w:tc>
          <w:tcPr>
            <w:tcW w:w="2636" w:type="dxa"/>
            <w:tcBorders>
              <w:top w:val="single" w:sz="4" w:space="0" w:color="auto"/>
              <w:left w:val="single" w:sz="4" w:space="0" w:color="auto"/>
              <w:bottom w:val="single" w:sz="4" w:space="0" w:color="auto"/>
              <w:right w:val="single" w:sz="4" w:space="0" w:color="auto"/>
            </w:tcBorders>
          </w:tcPr>
          <w:p w:rsidR="00AE416C" w:rsidRDefault="00AE416C" w:rsidP="00B3323A">
            <w:r>
              <w:t>Objectives/Outcomes:</w:t>
            </w:r>
          </w:p>
          <w:p w:rsidR="00AE416C" w:rsidRDefault="00AE416C" w:rsidP="00B3323A"/>
          <w:p w:rsidR="00AE416C" w:rsidRDefault="00AE416C" w:rsidP="00B3323A"/>
          <w:p w:rsidR="00AE416C" w:rsidRDefault="00AE416C" w:rsidP="00B3323A"/>
          <w:p w:rsidR="00AE416C" w:rsidRDefault="00AE416C" w:rsidP="00B3323A"/>
          <w:p w:rsidR="00AE416C" w:rsidRDefault="00AE416C" w:rsidP="00B3323A"/>
          <w:p w:rsidR="00AE416C" w:rsidRDefault="00AE416C" w:rsidP="00B3323A">
            <w:r>
              <w:t>Assessment (Summ. or Form.)</w:t>
            </w:r>
          </w:p>
          <w:p w:rsidR="00AE416C" w:rsidRDefault="00AE416C" w:rsidP="00B3323A"/>
          <w:p w:rsidR="00AE416C" w:rsidRDefault="00AE416C" w:rsidP="00B3323A"/>
          <w:p w:rsidR="00AE416C" w:rsidRDefault="00AE416C" w:rsidP="00B3323A"/>
          <w:p w:rsidR="00AE416C" w:rsidRDefault="00AE416C" w:rsidP="00B3323A"/>
          <w:p w:rsidR="00AE416C" w:rsidRDefault="00AE416C" w:rsidP="00B3323A"/>
          <w:p w:rsidR="00AE416C" w:rsidRDefault="00AE416C" w:rsidP="00B3323A">
            <w:r>
              <w:t>Activities:</w:t>
            </w:r>
          </w:p>
          <w:p w:rsidR="00AE416C" w:rsidRDefault="00AE416C" w:rsidP="00B3323A"/>
          <w:p w:rsidR="00AE416C" w:rsidRDefault="00AE416C" w:rsidP="00B3323A"/>
          <w:p w:rsidR="00AE416C" w:rsidRDefault="00AE416C" w:rsidP="00B3323A"/>
          <w:p w:rsidR="00AE416C" w:rsidRDefault="00AE416C" w:rsidP="00B3323A"/>
          <w:p w:rsidR="00AE416C" w:rsidRDefault="00AE416C" w:rsidP="00B3323A"/>
          <w:p w:rsidR="00AE416C" w:rsidRDefault="00AE416C" w:rsidP="00B3323A"/>
          <w:p w:rsidR="00AE416C" w:rsidRDefault="00AE416C" w:rsidP="00B3323A"/>
          <w:p w:rsidR="00AE416C" w:rsidRDefault="00AE416C" w:rsidP="00B3323A">
            <w:r>
              <w:t>Materials/Resources:</w:t>
            </w:r>
          </w:p>
          <w:p w:rsidR="00AE416C" w:rsidRDefault="00AE416C" w:rsidP="00B3323A"/>
          <w:p w:rsidR="00AE416C" w:rsidRDefault="00AE416C" w:rsidP="00B3323A"/>
          <w:p w:rsidR="00AE416C" w:rsidRDefault="00AE416C" w:rsidP="00B3323A"/>
          <w:p w:rsidR="00AE416C" w:rsidRDefault="00AE416C" w:rsidP="00B3323A">
            <w:r>
              <w:t>Practice/Homework:</w:t>
            </w:r>
          </w:p>
          <w:p w:rsidR="00AE416C" w:rsidRDefault="00AE416C" w:rsidP="00B3323A"/>
          <w:p w:rsidR="00AE416C" w:rsidRDefault="00AE416C" w:rsidP="00B3323A"/>
          <w:p w:rsidR="00AE416C" w:rsidRDefault="00AE416C" w:rsidP="00B3323A"/>
          <w:p w:rsidR="00AE416C" w:rsidRDefault="00AE416C" w:rsidP="00B3323A">
            <w:r>
              <w:t>Re-teaching:</w:t>
            </w:r>
          </w:p>
        </w:tc>
        <w:tc>
          <w:tcPr>
            <w:tcW w:w="2636" w:type="dxa"/>
            <w:tcBorders>
              <w:top w:val="single" w:sz="4" w:space="0" w:color="auto"/>
              <w:left w:val="single" w:sz="4" w:space="0" w:color="auto"/>
              <w:bottom w:val="single" w:sz="4" w:space="0" w:color="auto"/>
              <w:right w:val="single" w:sz="4" w:space="0" w:color="auto"/>
            </w:tcBorders>
          </w:tcPr>
          <w:p w:rsidR="00AE416C" w:rsidRDefault="00AE416C" w:rsidP="00B3323A">
            <w:r>
              <w:t>Objectives/Outcomes:</w:t>
            </w:r>
          </w:p>
          <w:p w:rsidR="00AE416C" w:rsidRDefault="00AE416C" w:rsidP="00B3323A"/>
          <w:p w:rsidR="00AE416C" w:rsidRDefault="00AE416C" w:rsidP="00B3323A"/>
          <w:p w:rsidR="00AE416C" w:rsidRDefault="00AE416C" w:rsidP="00B3323A"/>
          <w:p w:rsidR="00AE416C" w:rsidRDefault="00AE416C" w:rsidP="00B3323A"/>
          <w:p w:rsidR="00AE416C" w:rsidRDefault="00AE416C" w:rsidP="00B3323A"/>
          <w:p w:rsidR="00AE416C" w:rsidRDefault="00AE416C" w:rsidP="00B3323A">
            <w:r>
              <w:t>Assessment (Summ. or Form.)</w:t>
            </w:r>
          </w:p>
          <w:p w:rsidR="00AE416C" w:rsidRDefault="00AE416C" w:rsidP="00B3323A"/>
          <w:p w:rsidR="00AE416C" w:rsidRDefault="00AE416C" w:rsidP="00B3323A"/>
          <w:p w:rsidR="00AE416C" w:rsidRDefault="00AE416C" w:rsidP="00B3323A"/>
          <w:p w:rsidR="00AE416C" w:rsidRDefault="00AE416C" w:rsidP="00B3323A"/>
          <w:p w:rsidR="00AE416C" w:rsidRDefault="00AE416C" w:rsidP="00B3323A"/>
          <w:p w:rsidR="00AE416C" w:rsidRDefault="00AE416C" w:rsidP="00B3323A">
            <w:r>
              <w:t>Activities:</w:t>
            </w:r>
          </w:p>
          <w:p w:rsidR="00AE416C" w:rsidRDefault="00AE416C" w:rsidP="00B3323A"/>
          <w:p w:rsidR="00AE416C" w:rsidRDefault="00AE416C" w:rsidP="00B3323A"/>
          <w:p w:rsidR="00AE416C" w:rsidRDefault="00AE416C" w:rsidP="00B3323A"/>
          <w:p w:rsidR="00AE416C" w:rsidRDefault="00AE416C" w:rsidP="00B3323A"/>
          <w:p w:rsidR="00AE416C" w:rsidRDefault="00AE416C" w:rsidP="00B3323A"/>
          <w:p w:rsidR="00AE416C" w:rsidRDefault="00AE416C" w:rsidP="00B3323A"/>
          <w:p w:rsidR="00AE416C" w:rsidRDefault="00AE416C" w:rsidP="00B3323A"/>
          <w:p w:rsidR="00AE416C" w:rsidRDefault="00AE416C" w:rsidP="00B3323A">
            <w:r>
              <w:t>Materials/Resources:</w:t>
            </w:r>
          </w:p>
          <w:p w:rsidR="00AE416C" w:rsidRDefault="00AE416C" w:rsidP="00B3323A"/>
          <w:p w:rsidR="00AE416C" w:rsidRDefault="00AE416C" w:rsidP="00B3323A"/>
          <w:p w:rsidR="00AE416C" w:rsidRDefault="00AE416C" w:rsidP="00B3323A"/>
          <w:p w:rsidR="00AE416C" w:rsidRDefault="00AE416C" w:rsidP="00B3323A">
            <w:r>
              <w:t>Practice/Homework:</w:t>
            </w:r>
          </w:p>
          <w:p w:rsidR="00AE416C" w:rsidRDefault="00AE416C" w:rsidP="00B3323A"/>
          <w:p w:rsidR="00AE416C" w:rsidRDefault="00AE416C" w:rsidP="00B3323A"/>
          <w:p w:rsidR="00AE416C" w:rsidRDefault="00AE416C" w:rsidP="00B3323A"/>
          <w:p w:rsidR="00AE416C" w:rsidRDefault="00AE416C" w:rsidP="00EC18EA">
            <w:r>
              <w:t>Re-teaching:</w:t>
            </w:r>
          </w:p>
        </w:tc>
      </w:tr>
    </w:tbl>
    <w:p w:rsidR="006956B1" w:rsidRDefault="00C31451" w:rsidP="006956B1">
      <w:pPr>
        <w:jc w:val="center"/>
        <w:rPr>
          <w:sz w:val="36"/>
          <w:szCs w:val="36"/>
        </w:rPr>
      </w:pPr>
      <w:r>
        <w:rPr>
          <w:sz w:val="36"/>
          <w:szCs w:val="36"/>
        </w:rPr>
        <w:lastRenderedPageBreak/>
        <w:t>A</w:t>
      </w:r>
      <w:r w:rsidR="00061DF2">
        <w:rPr>
          <w:sz w:val="36"/>
          <w:szCs w:val="36"/>
        </w:rPr>
        <w:t>CCOMMODATIONS</w:t>
      </w:r>
    </w:p>
    <w:p w:rsidR="005719F8" w:rsidRDefault="005719F8" w:rsidP="00061DF2"/>
    <w:p w:rsidR="00061DF2" w:rsidRDefault="00061DF2" w:rsidP="00061DF2">
      <w:r>
        <w:t xml:space="preserve">An increasing number of students are being identified with learning disabilities each year.  Students with learning disabilities have average to above average intelligence, but they may have trouble acquiring and demonstrating knowledge.  Learning disabilities are related to central </w:t>
      </w:r>
      <w:r w:rsidR="003561B3">
        <w:t>nervous</w:t>
      </w:r>
      <w:r>
        <w:t xml:space="preserve"> system dysfunction and are manifested differently for each individual.  </w:t>
      </w:r>
      <w:r w:rsidR="003561B3">
        <w:t>It may take some students who have learning disabilities longer to process information.  A student with a learning disability may have auditory, visual, or tactile information jumbled during transmission, receipt, processing, or re-transmission (</w:t>
      </w:r>
      <w:hyperlink r:id="rId16" w:history="1">
        <w:r w:rsidR="003561B3" w:rsidRPr="006459B7">
          <w:rPr>
            <w:rStyle w:val="Hyperlink"/>
          </w:rPr>
          <w:t>http://www.washingiton,edu/dict/Faculty/Strategiesdisability?LD/</w:t>
        </w:r>
      </w:hyperlink>
      <w:r w:rsidR="003561B3">
        <w:t xml:space="preserve"> .</w:t>
      </w:r>
    </w:p>
    <w:p w:rsidR="003561B3" w:rsidRDefault="003561B3" w:rsidP="00061DF2"/>
    <w:p w:rsidR="003561B3" w:rsidRDefault="003561B3" w:rsidP="00061DF2">
      <w:r>
        <w:t>To enable all students to meet the high expectation of our school</w:t>
      </w:r>
      <w:r w:rsidR="008011D0">
        <w:t>s</w:t>
      </w:r>
      <w:r>
        <w:t xml:space="preserve">, accommodations may be necessary.  </w:t>
      </w:r>
      <w:r w:rsidR="007E084E">
        <w:t>Classroom accommodations make it possible for students to learn and demonstrate their learning.  They are variable in terms of types of adjustments.  Assessment accommodations make it possible for students to demonstrate their knowledge.  Accommodations are not to be confused with modifications.  Modifications are substantive changes in targeted content and skills.  For a student to need modification the grade-level curriculum might be only partially appropriate for the child.</w:t>
      </w:r>
    </w:p>
    <w:p w:rsidR="008011D0" w:rsidRDefault="008011D0" w:rsidP="00061DF2"/>
    <w:p w:rsidR="008011D0" w:rsidRDefault="008011D0" w:rsidP="008011D0">
      <w:r>
        <w:t xml:space="preserve">Teachers make accommodations for students based on natural differences in students’ ability, readiness, and maturity.  To determine if a student has a learning disability that exceeds normal differences in students, a professional evaluation is necessary.  </w:t>
      </w:r>
    </w:p>
    <w:p w:rsidR="005719F8" w:rsidRDefault="005719F8" w:rsidP="008011D0"/>
    <w:p w:rsidR="005719F8" w:rsidRDefault="005719F8" w:rsidP="008011D0">
      <w:r>
        <w:t>When using accommodations teachers need to remember:</w:t>
      </w:r>
    </w:p>
    <w:p w:rsidR="005719F8" w:rsidRDefault="005719F8" w:rsidP="005719F8">
      <w:pPr>
        <w:pStyle w:val="ListParagraph"/>
        <w:numPr>
          <w:ilvl w:val="0"/>
          <w:numId w:val="45"/>
        </w:numPr>
      </w:pPr>
      <w:r>
        <w:t>Be consistent in follow-through</w:t>
      </w:r>
    </w:p>
    <w:p w:rsidR="005719F8" w:rsidRDefault="005719F8" w:rsidP="005719F8">
      <w:pPr>
        <w:pStyle w:val="ListParagraph"/>
        <w:numPr>
          <w:ilvl w:val="0"/>
          <w:numId w:val="45"/>
        </w:numPr>
      </w:pPr>
      <w:r>
        <w:t>Don’t use the simplest accommodation without regard to need</w:t>
      </w:r>
    </w:p>
    <w:p w:rsidR="005719F8" w:rsidRDefault="005719F8" w:rsidP="005719F8">
      <w:pPr>
        <w:pStyle w:val="ListParagraph"/>
        <w:numPr>
          <w:ilvl w:val="0"/>
          <w:numId w:val="45"/>
        </w:numPr>
      </w:pPr>
      <w:r>
        <w:t>Monitor the effectiveness of the accommodation</w:t>
      </w:r>
    </w:p>
    <w:p w:rsidR="005719F8" w:rsidRDefault="005719F8" w:rsidP="005719F8">
      <w:pPr>
        <w:pStyle w:val="ListParagraph"/>
        <w:numPr>
          <w:ilvl w:val="0"/>
          <w:numId w:val="45"/>
        </w:numPr>
      </w:pPr>
      <w:r>
        <w:t>Remember there may be a need for different accommodations for the classroom and for testing</w:t>
      </w:r>
    </w:p>
    <w:p w:rsidR="008011D0" w:rsidRDefault="008011D0" w:rsidP="008011D0"/>
    <w:p w:rsidR="008011D0" w:rsidRDefault="008011D0" w:rsidP="008011D0">
      <w:r>
        <w:t>The following pages provide suggestions for accommodations.</w:t>
      </w:r>
    </w:p>
    <w:p w:rsidR="008011D0" w:rsidRDefault="008011D0" w:rsidP="008011D0">
      <w:pPr>
        <w:rPr>
          <w:sz w:val="36"/>
          <w:szCs w:val="36"/>
        </w:rPr>
      </w:pPr>
    </w:p>
    <w:p w:rsidR="00061DF2" w:rsidRDefault="00061DF2" w:rsidP="006956B1">
      <w:pPr>
        <w:jc w:val="center"/>
        <w:rPr>
          <w:sz w:val="36"/>
          <w:szCs w:val="36"/>
        </w:rPr>
      </w:pPr>
    </w:p>
    <w:p w:rsidR="00061DF2" w:rsidRDefault="00061DF2" w:rsidP="006956B1">
      <w:pPr>
        <w:jc w:val="center"/>
        <w:rPr>
          <w:sz w:val="36"/>
          <w:szCs w:val="36"/>
        </w:rPr>
      </w:pPr>
    </w:p>
    <w:p w:rsidR="00061DF2" w:rsidRDefault="00061DF2" w:rsidP="006956B1">
      <w:pPr>
        <w:jc w:val="center"/>
        <w:rPr>
          <w:sz w:val="36"/>
          <w:szCs w:val="36"/>
        </w:rPr>
      </w:pPr>
    </w:p>
    <w:p w:rsidR="00061DF2" w:rsidRDefault="00061DF2" w:rsidP="006956B1">
      <w:pPr>
        <w:jc w:val="center"/>
        <w:rPr>
          <w:sz w:val="36"/>
          <w:szCs w:val="36"/>
        </w:rPr>
      </w:pPr>
    </w:p>
    <w:p w:rsidR="00061DF2" w:rsidRDefault="008011D0" w:rsidP="006956B1">
      <w:pPr>
        <w:jc w:val="center"/>
        <w:rPr>
          <w:sz w:val="28"/>
          <w:szCs w:val="28"/>
        </w:rPr>
      </w:pPr>
      <w:r>
        <w:rPr>
          <w:sz w:val="28"/>
          <w:szCs w:val="28"/>
        </w:rPr>
        <w:lastRenderedPageBreak/>
        <w:t>Accommodations</w:t>
      </w:r>
    </w:p>
    <w:p w:rsidR="008011D0" w:rsidRDefault="008011D0" w:rsidP="006956B1">
      <w:pPr>
        <w:jc w:val="center"/>
        <w:rPr>
          <w:sz w:val="28"/>
          <w:szCs w:val="28"/>
        </w:rPr>
      </w:pPr>
    </w:p>
    <w:p w:rsidR="008011D0" w:rsidRDefault="008011D0" w:rsidP="008011D0">
      <w:pPr>
        <w:rPr>
          <w:b/>
        </w:rPr>
      </w:pPr>
      <w:r w:rsidRPr="008011D0">
        <w:rPr>
          <w:b/>
        </w:rPr>
        <w:t>Accommodations in Presentation</w:t>
      </w:r>
    </w:p>
    <w:p w:rsidR="008011D0" w:rsidRDefault="008011D0" w:rsidP="008011D0">
      <w:pPr>
        <w:pStyle w:val="ListParagraph"/>
        <w:numPr>
          <w:ilvl w:val="0"/>
          <w:numId w:val="41"/>
        </w:numPr>
      </w:pPr>
      <w:r>
        <w:t>Provide audiotape and videotape of class session</w:t>
      </w:r>
    </w:p>
    <w:p w:rsidR="008011D0" w:rsidRDefault="008011D0" w:rsidP="008011D0">
      <w:pPr>
        <w:pStyle w:val="ListParagraph"/>
        <w:numPr>
          <w:ilvl w:val="0"/>
          <w:numId w:val="41"/>
        </w:numPr>
      </w:pPr>
      <w:r>
        <w:t>Provide large print</w:t>
      </w:r>
    </w:p>
    <w:p w:rsidR="008011D0" w:rsidRDefault="008011D0" w:rsidP="008011D0">
      <w:pPr>
        <w:pStyle w:val="ListParagraph"/>
        <w:numPr>
          <w:ilvl w:val="0"/>
          <w:numId w:val="41"/>
        </w:numPr>
      </w:pPr>
      <w:r>
        <w:t>Reduce the number of items per page</w:t>
      </w:r>
    </w:p>
    <w:p w:rsidR="008011D0" w:rsidRDefault="008011D0" w:rsidP="008011D0">
      <w:pPr>
        <w:pStyle w:val="ListParagraph"/>
        <w:numPr>
          <w:ilvl w:val="0"/>
          <w:numId w:val="41"/>
        </w:numPr>
      </w:pPr>
      <w:r>
        <w:t>Provide a designated reader</w:t>
      </w:r>
    </w:p>
    <w:p w:rsidR="008011D0" w:rsidRDefault="008011D0" w:rsidP="008011D0">
      <w:pPr>
        <w:pStyle w:val="ListParagraph"/>
        <w:numPr>
          <w:ilvl w:val="0"/>
          <w:numId w:val="41"/>
        </w:numPr>
      </w:pPr>
      <w:r>
        <w:t>Present instructions orally</w:t>
      </w:r>
    </w:p>
    <w:p w:rsidR="008011D0" w:rsidRDefault="008011D0" w:rsidP="008011D0">
      <w:pPr>
        <w:pStyle w:val="ListParagraph"/>
        <w:numPr>
          <w:ilvl w:val="0"/>
          <w:numId w:val="41"/>
        </w:numPr>
      </w:pPr>
      <w:r>
        <w:t>Reinforce direct</w:t>
      </w:r>
      <w:r w:rsidR="003D5BC5">
        <w:t>ions verbally</w:t>
      </w:r>
    </w:p>
    <w:p w:rsidR="003D5BC5" w:rsidRDefault="003D5BC5" w:rsidP="008011D0">
      <w:pPr>
        <w:pStyle w:val="ListParagraph"/>
        <w:numPr>
          <w:ilvl w:val="0"/>
          <w:numId w:val="41"/>
        </w:numPr>
      </w:pPr>
      <w:r>
        <w:t>Allow for a fellow student to share his/her notes</w:t>
      </w:r>
    </w:p>
    <w:p w:rsidR="003D5BC5" w:rsidRDefault="003D5BC5" w:rsidP="008011D0">
      <w:pPr>
        <w:pStyle w:val="ListParagraph"/>
        <w:numPr>
          <w:ilvl w:val="0"/>
          <w:numId w:val="41"/>
        </w:numPr>
      </w:pPr>
      <w:r>
        <w:t>Incorporate visual, aural, and tactile demonstrations in instruction</w:t>
      </w:r>
    </w:p>
    <w:p w:rsidR="003D5BC5" w:rsidRDefault="003D5BC5" w:rsidP="008011D0">
      <w:pPr>
        <w:pStyle w:val="ListParagraph"/>
        <w:numPr>
          <w:ilvl w:val="0"/>
          <w:numId w:val="41"/>
        </w:numPr>
      </w:pPr>
      <w:r>
        <w:t>Provide lecture outlines</w:t>
      </w:r>
    </w:p>
    <w:p w:rsidR="003D5BC5" w:rsidRDefault="003D5BC5" w:rsidP="008011D0">
      <w:pPr>
        <w:pStyle w:val="ListParagraph"/>
        <w:numPr>
          <w:ilvl w:val="0"/>
          <w:numId w:val="41"/>
        </w:numPr>
      </w:pPr>
      <w:r>
        <w:t>Provide books on tape</w:t>
      </w:r>
    </w:p>
    <w:p w:rsidR="003D5BC5" w:rsidRDefault="003D5BC5" w:rsidP="008011D0">
      <w:pPr>
        <w:pStyle w:val="ListParagraph"/>
        <w:numPr>
          <w:ilvl w:val="0"/>
          <w:numId w:val="41"/>
        </w:numPr>
      </w:pPr>
      <w:r>
        <w:t>Break large amounts of information or instruction into smaller segments</w:t>
      </w:r>
    </w:p>
    <w:p w:rsidR="003D5BC5" w:rsidRDefault="003D5BC5" w:rsidP="008011D0">
      <w:pPr>
        <w:pStyle w:val="ListParagraph"/>
        <w:numPr>
          <w:ilvl w:val="0"/>
          <w:numId w:val="41"/>
        </w:numPr>
      </w:pPr>
      <w:r>
        <w:t xml:space="preserve">Use educational videos, films, or talking books to provide information </w:t>
      </w:r>
    </w:p>
    <w:p w:rsidR="003D5BC5" w:rsidRDefault="003D5BC5" w:rsidP="008011D0">
      <w:pPr>
        <w:pStyle w:val="ListParagraph"/>
        <w:numPr>
          <w:ilvl w:val="0"/>
          <w:numId w:val="41"/>
        </w:numPr>
      </w:pPr>
      <w:r>
        <w:t>Provide table of facts</w:t>
      </w:r>
    </w:p>
    <w:p w:rsidR="003D5BC5" w:rsidRDefault="003D5BC5" w:rsidP="008011D0">
      <w:pPr>
        <w:pStyle w:val="ListParagraph"/>
        <w:numPr>
          <w:ilvl w:val="0"/>
          <w:numId w:val="41"/>
        </w:numPr>
      </w:pPr>
      <w:r>
        <w:t>Provide calculator</w:t>
      </w:r>
    </w:p>
    <w:p w:rsidR="003D5BC5" w:rsidRDefault="003D5BC5" w:rsidP="008011D0">
      <w:pPr>
        <w:pStyle w:val="ListParagraph"/>
        <w:numPr>
          <w:ilvl w:val="0"/>
          <w:numId w:val="41"/>
        </w:numPr>
      </w:pPr>
      <w:r>
        <w:t>Provide detailed instructions for projects on audio tape and in print</w:t>
      </w:r>
    </w:p>
    <w:p w:rsidR="003D5BC5" w:rsidRDefault="003D5BC5" w:rsidP="008011D0">
      <w:pPr>
        <w:pStyle w:val="ListParagraph"/>
        <w:numPr>
          <w:ilvl w:val="0"/>
          <w:numId w:val="41"/>
        </w:numPr>
      </w:pPr>
      <w:r>
        <w:t>Use poetry, rhymes, songs, and mnemonics to help develop memory and listing s</w:t>
      </w:r>
      <w:r w:rsidR="006F3A3E">
        <w:t>k</w:t>
      </w:r>
      <w:r>
        <w:t>ills and improve performance</w:t>
      </w:r>
    </w:p>
    <w:p w:rsidR="003D5BC5" w:rsidRDefault="003D5BC5" w:rsidP="008011D0">
      <w:pPr>
        <w:pStyle w:val="ListParagraph"/>
        <w:numPr>
          <w:ilvl w:val="0"/>
          <w:numId w:val="41"/>
        </w:numPr>
      </w:pPr>
      <w:r>
        <w:t>Use multisensory approaches to teach spelling:  saying, spell aloud, and write words</w:t>
      </w:r>
    </w:p>
    <w:p w:rsidR="003D5BC5" w:rsidRDefault="003D5BC5" w:rsidP="008011D0">
      <w:pPr>
        <w:pStyle w:val="ListParagraph"/>
        <w:numPr>
          <w:ilvl w:val="0"/>
          <w:numId w:val="41"/>
        </w:numPr>
      </w:pPr>
      <w:r>
        <w:t>Use word webs</w:t>
      </w:r>
    </w:p>
    <w:p w:rsidR="003D5BC5" w:rsidRDefault="003D5BC5" w:rsidP="008011D0">
      <w:pPr>
        <w:pStyle w:val="ListParagraph"/>
        <w:numPr>
          <w:ilvl w:val="0"/>
          <w:numId w:val="41"/>
        </w:numPr>
      </w:pPr>
      <w:r>
        <w:t>Use graphic organizers</w:t>
      </w:r>
    </w:p>
    <w:p w:rsidR="003D5BC5" w:rsidRDefault="003D5BC5" w:rsidP="008011D0">
      <w:pPr>
        <w:pStyle w:val="ListParagraph"/>
        <w:numPr>
          <w:ilvl w:val="0"/>
          <w:numId w:val="41"/>
        </w:numPr>
      </w:pPr>
      <w:r>
        <w:t>Provide dictionary and thesaurus</w:t>
      </w:r>
    </w:p>
    <w:p w:rsidR="003D5BC5" w:rsidRDefault="003D5BC5" w:rsidP="008011D0">
      <w:pPr>
        <w:pStyle w:val="ListParagraph"/>
        <w:numPr>
          <w:ilvl w:val="0"/>
          <w:numId w:val="41"/>
        </w:numPr>
      </w:pPr>
      <w:r>
        <w:t>Provide handouts for students who cannot copy from the board or take dictation accurately</w:t>
      </w:r>
    </w:p>
    <w:p w:rsidR="003D5BC5" w:rsidRDefault="003D5BC5" w:rsidP="008011D0">
      <w:pPr>
        <w:pStyle w:val="ListParagraph"/>
        <w:numPr>
          <w:ilvl w:val="0"/>
          <w:numId w:val="41"/>
        </w:numPr>
      </w:pPr>
      <w:r>
        <w:t>For left-handed students, place lists of words at the right margin</w:t>
      </w:r>
    </w:p>
    <w:p w:rsidR="003D5BC5" w:rsidRDefault="003D5BC5" w:rsidP="008011D0">
      <w:pPr>
        <w:pStyle w:val="ListParagraph"/>
        <w:numPr>
          <w:ilvl w:val="0"/>
          <w:numId w:val="41"/>
        </w:numPr>
      </w:pPr>
      <w:r>
        <w:t>Be patient</w:t>
      </w:r>
    </w:p>
    <w:p w:rsidR="003D5BC5" w:rsidRDefault="003D5BC5" w:rsidP="008011D0">
      <w:pPr>
        <w:pStyle w:val="ListParagraph"/>
        <w:numPr>
          <w:ilvl w:val="0"/>
          <w:numId w:val="41"/>
        </w:numPr>
      </w:pPr>
      <w:r>
        <w:t xml:space="preserve">Allow sufficient wait time </w:t>
      </w:r>
    </w:p>
    <w:p w:rsidR="003D5BC5" w:rsidRDefault="003D5BC5" w:rsidP="008011D0">
      <w:pPr>
        <w:pStyle w:val="ListParagraph"/>
        <w:numPr>
          <w:ilvl w:val="0"/>
          <w:numId w:val="41"/>
        </w:numPr>
      </w:pPr>
      <w:r>
        <w:t>Teach oral and written language together as much as possible</w:t>
      </w:r>
    </w:p>
    <w:p w:rsidR="003D5BC5" w:rsidRDefault="003D5BC5" w:rsidP="008011D0">
      <w:pPr>
        <w:pStyle w:val="ListParagraph"/>
        <w:numPr>
          <w:ilvl w:val="0"/>
          <w:numId w:val="41"/>
        </w:numPr>
      </w:pPr>
      <w:r>
        <w:t xml:space="preserve">Use illustrations in books to generate </w:t>
      </w:r>
      <w:r w:rsidR="00C87677">
        <w:t>conversation, vocabulary and concepts</w:t>
      </w:r>
    </w:p>
    <w:p w:rsidR="00C87677" w:rsidRDefault="00C87677" w:rsidP="008011D0">
      <w:pPr>
        <w:pStyle w:val="ListParagraph"/>
        <w:numPr>
          <w:ilvl w:val="0"/>
          <w:numId w:val="41"/>
        </w:numPr>
      </w:pPr>
      <w:r>
        <w:t>Translate material that is read into a verbal summary, word web, visual organizer, or a computer presentation</w:t>
      </w:r>
    </w:p>
    <w:p w:rsidR="00C87677" w:rsidRDefault="00C87677" w:rsidP="00C87677"/>
    <w:p w:rsidR="00C87677" w:rsidRDefault="00953569" w:rsidP="00C87677">
      <w:pPr>
        <w:rPr>
          <w:b/>
        </w:rPr>
      </w:pPr>
      <w:r>
        <w:rPr>
          <w:b/>
        </w:rPr>
        <w:lastRenderedPageBreak/>
        <w:t>Accommodations</w:t>
      </w:r>
      <w:r w:rsidR="00C87677">
        <w:rPr>
          <w:b/>
        </w:rPr>
        <w:t xml:space="preserve"> in Response</w:t>
      </w:r>
    </w:p>
    <w:p w:rsidR="00C87677" w:rsidRPr="00C87677" w:rsidRDefault="00C87677" w:rsidP="00C87677">
      <w:pPr>
        <w:pStyle w:val="ListParagraph"/>
        <w:numPr>
          <w:ilvl w:val="0"/>
          <w:numId w:val="42"/>
        </w:numPr>
        <w:rPr>
          <w:b/>
        </w:rPr>
      </w:pPr>
      <w:r>
        <w:t>Allow verbal responses</w:t>
      </w:r>
    </w:p>
    <w:p w:rsidR="00C87677" w:rsidRPr="00C87677" w:rsidRDefault="00C87677" w:rsidP="00C87677">
      <w:pPr>
        <w:pStyle w:val="ListParagraph"/>
        <w:numPr>
          <w:ilvl w:val="0"/>
          <w:numId w:val="42"/>
        </w:numPr>
        <w:rPr>
          <w:b/>
        </w:rPr>
      </w:pPr>
      <w:r>
        <w:t>Allow answers to be dictated to a scribe</w:t>
      </w:r>
    </w:p>
    <w:p w:rsidR="00C87677" w:rsidRPr="00C87677" w:rsidRDefault="00C87677" w:rsidP="00C87677">
      <w:pPr>
        <w:pStyle w:val="ListParagraph"/>
        <w:numPr>
          <w:ilvl w:val="0"/>
          <w:numId w:val="42"/>
        </w:numPr>
        <w:rPr>
          <w:b/>
        </w:rPr>
      </w:pPr>
      <w:r>
        <w:t>Use tape recorder to capture responses</w:t>
      </w:r>
    </w:p>
    <w:p w:rsidR="00C87677" w:rsidRPr="00C87677" w:rsidRDefault="00C87677" w:rsidP="00C87677">
      <w:pPr>
        <w:pStyle w:val="ListParagraph"/>
        <w:numPr>
          <w:ilvl w:val="0"/>
          <w:numId w:val="42"/>
        </w:numPr>
        <w:rPr>
          <w:b/>
        </w:rPr>
      </w:pPr>
      <w:r>
        <w:t>Permit responses via the computer</w:t>
      </w:r>
    </w:p>
    <w:p w:rsidR="00C87677" w:rsidRPr="00C87677" w:rsidRDefault="00C87677" w:rsidP="00C87677">
      <w:pPr>
        <w:pStyle w:val="ListParagraph"/>
        <w:numPr>
          <w:ilvl w:val="0"/>
          <w:numId w:val="42"/>
        </w:numPr>
        <w:rPr>
          <w:b/>
        </w:rPr>
      </w:pPr>
      <w:r>
        <w:t>Permit use of computer and spell check</w:t>
      </w:r>
    </w:p>
    <w:p w:rsidR="00C87677" w:rsidRPr="00C87677" w:rsidRDefault="00C87677" w:rsidP="00C87677">
      <w:pPr>
        <w:pStyle w:val="ListParagraph"/>
        <w:numPr>
          <w:ilvl w:val="0"/>
          <w:numId w:val="42"/>
        </w:numPr>
        <w:rPr>
          <w:b/>
        </w:rPr>
      </w:pPr>
      <w:r>
        <w:t>Permit use of scratch paper</w:t>
      </w:r>
    </w:p>
    <w:p w:rsidR="00C87677" w:rsidRPr="00C87677" w:rsidRDefault="00C87677" w:rsidP="00C87677">
      <w:pPr>
        <w:pStyle w:val="ListParagraph"/>
        <w:numPr>
          <w:ilvl w:val="0"/>
          <w:numId w:val="42"/>
        </w:numPr>
        <w:rPr>
          <w:b/>
        </w:rPr>
      </w:pPr>
      <w:r>
        <w:t>Provide assistance with proofreading written work</w:t>
      </w:r>
    </w:p>
    <w:p w:rsidR="00C87677" w:rsidRPr="00C87677" w:rsidRDefault="00C87677" w:rsidP="00C87677">
      <w:pPr>
        <w:pStyle w:val="ListParagraph"/>
        <w:numPr>
          <w:ilvl w:val="0"/>
          <w:numId w:val="42"/>
        </w:numPr>
        <w:rPr>
          <w:b/>
        </w:rPr>
      </w:pPr>
      <w:r>
        <w:t>Allow assistive spelling and grammar devices for essays</w:t>
      </w:r>
    </w:p>
    <w:p w:rsidR="00C87677" w:rsidRPr="00C87677" w:rsidRDefault="00C87677" w:rsidP="00C87677">
      <w:pPr>
        <w:pStyle w:val="ListParagraph"/>
        <w:numPr>
          <w:ilvl w:val="0"/>
          <w:numId w:val="42"/>
        </w:numPr>
        <w:rPr>
          <w:b/>
        </w:rPr>
      </w:pPr>
      <w:r>
        <w:t>Permit use of calculator for exams</w:t>
      </w:r>
    </w:p>
    <w:p w:rsidR="00C87677" w:rsidRPr="00C87677" w:rsidRDefault="00C87677" w:rsidP="00C87677">
      <w:pPr>
        <w:pStyle w:val="ListParagraph"/>
        <w:numPr>
          <w:ilvl w:val="0"/>
          <w:numId w:val="42"/>
        </w:numPr>
        <w:rPr>
          <w:b/>
        </w:rPr>
      </w:pPr>
      <w:r>
        <w:t>Permit alternative evolution methods, such as portfolios, oral and video presentations</w:t>
      </w:r>
    </w:p>
    <w:p w:rsidR="00C87677" w:rsidRDefault="00C87677" w:rsidP="00C87677">
      <w:pPr>
        <w:rPr>
          <w:b/>
        </w:rPr>
      </w:pPr>
    </w:p>
    <w:p w:rsidR="00C87677" w:rsidRDefault="00C87677" w:rsidP="00C87677">
      <w:pPr>
        <w:rPr>
          <w:b/>
        </w:rPr>
      </w:pPr>
    </w:p>
    <w:p w:rsidR="00C87677" w:rsidRDefault="00953569" w:rsidP="00C87677">
      <w:r>
        <w:rPr>
          <w:b/>
        </w:rPr>
        <w:t>Accommodations</w:t>
      </w:r>
      <w:r w:rsidR="00C87677">
        <w:rPr>
          <w:b/>
        </w:rPr>
        <w:t xml:space="preserve"> in timing</w:t>
      </w:r>
    </w:p>
    <w:p w:rsidR="00C87677" w:rsidRDefault="00C87677" w:rsidP="00C87677">
      <w:pPr>
        <w:pStyle w:val="ListParagraph"/>
        <w:numPr>
          <w:ilvl w:val="0"/>
          <w:numId w:val="43"/>
        </w:numPr>
      </w:pPr>
      <w:r>
        <w:t>Allow frequent breaks</w:t>
      </w:r>
    </w:p>
    <w:p w:rsidR="00C87677" w:rsidRDefault="00C87677" w:rsidP="00C87677">
      <w:pPr>
        <w:pStyle w:val="ListParagraph"/>
        <w:numPr>
          <w:ilvl w:val="0"/>
          <w:numId w:val="43"/>
        </w:numPr>
      </w:pPr>
      <w:r>
        <w:t>Extend allotted time for tests</w:t>
      </w:r>
    </w:p>
    <w:p w:rsidR="00C87677" w:rsidRDefault="00C87677" w:rsidP="00C87677">
      <w:pPr>
        <w:pStyle w:val="ListParagraph"/>
        <w:numPr>
          <w:ilvl w:val="0"/>
          <w:numId w:val="43"/>
        </w:numPr>
      </w:pPr>
      <w:r>
        <w:t>Provide assignment early</w:t>
      </w:r>
    </w:p>
    <w:p w:rsidR="00C87677" w:rsidRDefault="00C87677" w:rsidP="00C87677"/>
    <w:p w:rsidR="00C87677" w:rsidRDefault="00C87677" w:rsidP="00C87677"/>
    <w:p w:rsidR="00C87677" w:rsidRDefault="00953569" w:rsidP="00C87677">
      <w:pPr>
        <w:rPr>
          <w:b/>
        </w:rPr>
      </w:pPr>
      <w:r>
        <w:rPr>
          <w:b/>
        </w:rPr>
        <w:t>Accommodations</w:t>
      </w:r>
      <w:r w:rsidR="00C87677">
        <w:rPr>
          <w:b/>
        </w:rPr>
        <w:t xml:space="preserve"> in Classroom Setting</w:t>
      </w:r>
    </w:p>
    <w:p w:rsidR="00C87677" w:rsidRDefault="00C87677" w:rsidP="00C87677">
      <w:pPr>
        <w:pStyle w:val="ListParagraph"/>
        <w:numPr>
          <w:ilvl w:val="0"/>
          <w:numId w:val="44"/>
        </w:numPr>
      </w:pPr>
      <w:r>
        <w:t>Preferential seating</w:t>
      </w:r>
    </w:p>
    <w:p w:rsidR="00C87677" w:rsidRDefault="00C87677" w:rsidP="00C87677">
      <w:pPr>
        <w:pStyle w:val="ListParagraph"/>
        <w:numPr>
          <w:ilvl w:val="0"/>
          <w:numId w:val="44"/>
        </w:numPr>
      </w:pPr>
      <w:r>
        <w:t>Provide special lighting or acoustics</w:t>
      </w:r>
    </w:p>
    <w:p w:rsidR="00C87677" w:rsidRDefault="00C87677" w:rsidP="00C87677">
      <w:pPr>
        <w:pStyle w:val="ListParagraph"/>
        <w:numPr>
          <w:ilvl w:val="0"/>
          <w:numId w:val="44"/>
        </w:numPr>
      </w:pPr>
      <w:r>
        <w:t xml:space="preserve">Provide space with minimal </w:t>
      </w:r>
      <w:r w:rsidR="008D7446">
        <w:t>distractions</w:t>
      </w:r>
    </w:p>
    <w:p w:rsidR="00C87677" w:rsidRDefault="00C87677" w:rsidP="00C87677">
      <w:pPr>
        <w:pStyle w:val="ListParagraph"/>
        <w:numPr>
          <w:ilvl w:val="0"/>
          <w:numId w:val="44"/>
        </w:numPr>
      </w:pPr>
      <w:r>
        <w:t>Administer tests in small group setting</w:t>
      </w:r>
    </w:p>
    <w:p w:rsidR="00C87677" w:rsidRDefault="00C87677" w:rsidP="00C87677">
      <w:pPr>
        <w:pStyle w:val="ListParagraph"/>
        <w:numPr>
          <w:ilvl w:val="0"/>
          <w:numId w:val="44"/>
        </w:numPr>
      </w:pPr>
      <w:r>
        <w:t>Administer test in private room or alternative site</w:t>
      </w:r>
    </w:p>
    <w:p w:rsidR="00C87677" w:rsidRDefault="00C87677" w:rsidP="00C87677">
      <w:pPr>
        <w:pStyle w:val="ListParagraph"/>
        <w:numPr>
          <w:ilvl w:val="0"/>
          <w:numId w:val="44"/>
        </w:numPr>
      </w:pPr>
      <w:r>
        <w:t>Administer test at a specific time of day</w:t>
      </w:r>
    </w:p>
    <w:p w:rsidR="00C87677" w:rsidRDefault="00C87677" w:rsidP="00C87677">
      <w:pPr>
        <w:pStyle w:val="ListParagraph"/>
        <w:numPr>
          <w:ilvl w:val="0"/>
          <w:numId w:val="44"/>
        </w:numPr>
      </w:pPr>
      <w:r>
        <w:t>Use software to enlarge screen images</w:t>
      </w:r>
    </w:p>
    <w:p w:rsidR="00C87677" w:rsidRDefault="00C87677" w:rsidP="00C87677">
      <w:pPr>
        <w:pStyle w:val="ListParagraph"/>
        <w:numPr>
          <w:ilvl w:val="0"/>
          <w:numId w:val="44"/>
        </w:numPr>
      </w:pPr>
      <w:r>
        <w:t>Provide quiet uncluttered work space</w:t>
      </w:r>
    </w:p>
    <w:p w:rsidR="00C87677" w:rsidRDefault="00C87677" w:rsidP="00C87677"/>
    <w:p w:rsidR="00C87677" w:rsidRDefault="00C87677" w:rsidP="00C87677"/>
    <w:p w:rsidR="00C87677" w:rsidRPr="00C87677" w:rsidRDefault="00C87677" w:rsidP="00C87677">
      <w:pPr>
        <w:rPr>
          <w:b/>
        </w:rPr>
      </w:pPr>
    </w:p>
    <w:p w:rsidR="00C87677" w:rsidRPr="008011D0" w:rsidRDefault="00C87677" w:rsidP="00C87677">
      <w:pPr>
        <w:pStyle w:val="ListParagraph"/>
      </w:pPr>
    </w:p>
    <w:p w:rsidR="00CD2BA5" w:rsidRDefault="00CD2BA5" w:rsidP="00CD2BA5">
      <w:pPr>
        <w:jc w:val="center"/>
        <w:rPr>
          <w:b/>
          <w:sz w:val="28"/>
          <w:szCs w:val="28"/>
        </w:rPr>
      </w:pPr>
      <w:r>
        <w:rPr>
          <w:b/>
          <w:sz w:val="28"/>
          <w:szCs w:val="28"/>
        </w:rPr>
        <w:lastRenderedPageBreak/>
        <w:t>DIFFERENTIATION</w:t>
      </w:r>
    </w:p>
    <w:p w:rsidR="00CD2BA5" w:rsidRDefault="00CD2BA5" w:rsidP="00CD2BA5">
      <w:pPr>
        <w:jc w:val="center"/>
        <w:rPr>
          <w:sz w:val="28"/>
          <w:szCs w:val="28"/>
        </w:rPr>
      </w:pPr>
    </w:p>
    <w:p w:rsidR="00CD2BA5" w:rsidRDefault="00CD2BA5" w:rsidP="00CD2BA5">
      <w:pPr>
        <w:spacing w:line="276" w:lineRule="auto"/>
      </w:pPr>
      <w:r>
        <w:tab/>
        <w:t xml:space="preserve">The Diocese of Fort Worth recognizes that the uniqueness of each student places a responsibility on teachers, schools, administrators, and the Catholic Schools Office to consider the range of cultural diversity and learning characteristics among their students when planning instruction.  </w:t>
      </w:r>
    </w:p>
    <w:p w:rsidR="00CD2BA5" w:rsidRDefault="00CD2BA5" w:rsidP="00CD2BA5">
      <w:pPr>
        <w:spacing w:line="276" w:lineRule="auto"/>
      </w:pPr>
      <w:r>
        <w:tab/>
        <w:t xml:space="preserve">To address the cultural diversity among our students, instructional planning should include opportunities for students to learn of the contributions of different peoples to the advancement of the human race, and teachers should provide students with learning opportunities to become more culturally knowledgeable and competent  by providing students opportunities to read multicultural literature, biographies and autobiographies, invite guest speakers, and learn from the various cultures represented by the students in their school.  Another important skill needed to foster cultural sensitivity is critical thinking.  Teachers should give students multiple opportunities to analyze and synthesize information and to view situations from multiple perspectives.  Students who learn to think for themselves are less likely to accept stereotypes and formulate opinions based on prejudices and ignorance.  Students who are culturally different from the minority groups in the school will achieve more and enjoy their educational experience more if they are in a culturally sensitive school.  Students in the majority group will be better prepared to become leaders in the world’s global society if they have been educated to understand and respect for the various cultures of the world. </w:t>
      </w:r>
    </w:p>
    <w:p w:rsidR="00CD2BA5" w:rsidRDefault="00CD2BA5" w:rsidP="00CD2BA5">
      <w:pPr>
        <w:spacing w:line="276" w:lineRule="auto"/>
      </w:pPr>
      <w:r>
        <w:tab/>
        <w:t>When considering the learning characteristics among students in our schools, educators make accommodations to enable those with a learning difference to achieve to their full potential.  Another learning difference that must be addressed is the gifted child.</w:t>
      </w:r>
    </w:p>
    <w:p w:rsidR="00CD2BA5" w:rsidRDefault="00CD2BA5" w:rsidP="00CD2BA5">
      <w:pPr>
        <w:spacing w:line="276" w:lineRule="auto"/>
      </w:pPr>
    </w:p>
    <w:p w:rsidR="00CD2BA5" w:rsidRDefault="00CD2BA5" w:rsidP="00CD2BA5">
      <w:pPr>
        <w:spacing w:line="276" w:lineRule="auto"/>
      </w:pPr>
      <w:r>
        <w:tab/>
        <w:t>“To provide appropriate and challenging educational experiences for gifted students, differentiation</w:t>
      </w:r>
    </w:p>
    <w:p w:rsidR="00CD2BA5" w:rsidRDefault="00CD2BA5" w:rsidP="00CD2BA5">
      <w:pPr>
        <w:spacing w:line="276" w:lineRule="auto"/>
      </w:pPr>
      <w:r>
        <w:tab/>
        <w:t>may include:</w:t>
      </w:r>
    </w:p>
    <w:p w:rsidR="00CD2BA5" w:rsidRDefault="00CD2BA5" w:rsidP="00CD2BA5">
      <w:pPr>
        <w:pStyle w:val="ListParagraph"/>
        <w:numPr>
          <w:ilvl w:val="0"/>
          <w:numId w:val="49"/>
        </w:numPr>
        <w:spacing w:line="276" w:lineRule="auto"/>
      </w:pPr>
      <w:r>
        <w:t>acceleration of instruction;</w:t>
      </w:r>
    </w:p>
    <w:p w:rsidR="00CD2BA5" w:rsidRDefault="00CD2BA5" w:rsidP="00CD2BA5">
      <w:pPr>
        <w:pStyle w:val="ListParagraph"/>
        <w:numPr>
          <w:ilvl w:val="0"/>
          <w:numId w:val="49"/>
        </w:numPr>
        <w:spacing w:line="276" w:lineRule="auto"/>
      </w:pPr>
      <w:r>
        <w:t>in-depth study;</w:t>
      </w:r>
    </w:p>
    <w:p w:rsidR="00CD2BA5" w:rsidRDefault="00CD2BA5" w:rsidP="00CD2BA5">
      <w:pPr>
        <w:pStyle w:val="ListParagraph"/>
        <w:numPr>
          <w:ilvl w:val="0"/>
          <w:numId w:val="49"/>
        </w:numPr>
        <w:spacing w:line="276" w:lineRule="auto"/>
      </w:pPr>
      <w:r>
        <w:t>a high degree of complexity;</w:t>
      </w:r>
    </w:p>
    <w:p w:rsidR="00CD2BA5" w:rsidRDefault="00CD2BA5" w:rsidP="00CD2BA5">
      <w:pPr>
        <w:pStyle w:val="ListParagraph"/>
        <w:numPr>
          <w:ilvl w:val="0"/>
          <w:numId w:val="49"/>
        </w:numPr>
        <w:spacing w:line="276" w:lineRule="auto"/>
      </w:pPr>
      <w:r>
        <w:t>advanced content; and/or</w:t>
      </w:r>
    </w:p>
    <w:p w:rsidR="00CD2BA5" w:rsidRDefault="00CD2BA5" w:rsidP="00CD2BA5">
      <w:pPr>
        <w:pStyle w:val="ListParagraph"/>
        <w:numPr>
          <w:ilvl w:val="0"/>
          <w:numId w:val="49"/>
        </w:numPr>
        <w:spacing w:line="276" w:lineRule="auto"/>
      </w:pPr>
      <w:r>
        <w:t>variety in content and form.</w:t>
      </w:r>
    </w:p>
    <w:p w:rsidR="00CD2BA5" w:rsidRDefault="00CD2BA5" w:rsidP="00CD2BA5">
      <w:pPr>
        <w:spacing w:line="276" w:lineRule="auto"/>
        <w:ind w:left="720"/>
      </w:pPr>
      <w:r>
        <w:t>Problems occur when teachers attempt to meet the needs of gifted students by limiting learning</w:t>
      </w:r>
    </w:p>
    <w:p w:rsidR="00CD2BA5" w:rsidRDefault="00CD2BA5" w:rsidP="00CD2BA5">
      <w:pPr>
        <w:spacing w:line="276" w:lineRule="auto"/>
        <w:ind w:left="720"/>
      </w:pPr>
      <w:r>
        <w:t>experiences to:</w:t>
      </w:r>
    </w:p>
    <w:p w:rsidR="00CD2BA5" w:rsidRDefault="00CD2BA5" w:rsidP="00CD2BA5">
      <w:pPr>
        <w:pStyle w:val="ListParagraph"/>
        <w:numPr>
          <w:ilvl w:val="0"/>
          <w:numId w:val="50"/>
        </w:numPr>
        <w:spacing w:line="276" w:lineRule="auto"/>
      </w:pPr>
      <w:r>
        <w:t>offering more of the same level of material or the same kind of problem;</w:t>
      </w:r>
    </w:p>
    <w:p w:rsidR="00CD2BA5" w:rsidRDefault="00CD2BA5" w:rsidP="00CD2BA5">
      <w:pPr>
        <w:pStyle w:val="ListParagraph"/>
        <w:numPr>
          <w:ilvl w:val="0"/>
          <w:numId w:val="50"/>
        </w:numPr>
        <w:spacing w:line="276" w:lineRule="auto"/>
      </w:pPr>
      <w:r>
        <w:t>providing either enrichment or acceleration alone;</w:t>
      </w:r>
    </w:p>
    <w:p w:rsidR="00CD2BA5" w:rsidRDefault="00CD2BA5" w:rsidP="00CD2BA5">
      <w:pPr>
        <w:pStyle w:val="ListParagraph"/>
        <w:numPr>
          <w:ilvl w:val="0"/>
          <w:numId w:val="50"/>
        </w:numPr>
        <w:spacing w:line="276" w:lineRule="auto"/>
      </w:pPr>
      <w:r>
        <w:lastRenderedPageBreak/>
        <w:t>focusing only on cognitive growth in isolation from affective, physical, or intuitive growth;</w:t>
      </w:r>
    </w:p>
    <w:p w:rsidR="00CD2BA5" w:rsidRDefault="00CD2BA5" w:rsidP="00CD2BA5">
      <w:pPr>
        <w:pStyle w:val="ListParagraph"/>
        <w:numPr>
          <w:ilvl w:val="0"/>
          <w:numId w:val="50"/>
        </w:numPr>
        <w:spacing w:line="276" w:lineRule="auto"/>
      </w:pPr>
      <w:r>
        <w:t>teaching higher order thinking skills (e.g. research or criticism) in isolation from academic content;</w:t>
      </w:r>
    </w:p>
    <w:p w:rsidR="00CD2BA5" w:rsidRDefault="00CD2BA5" w:rsidP="00CD2BA5">
      <w:pPr>
        <w:pStyle w:val="ListParagraph"/>
        <w:numPr>
          <w:ilvl w:val="0"/>
          <w:numId w:val="50"/>
        </w:numPr>
        <w:spacing w:line="276" w:lineRule="auto"/>
      </w:pPr>
      <w:r>
        <w:t>presenting additional work that is just different from the core curriculum; and/or</w:t>
      </w:r>
    </w:p>
    <w:p w:rsidR="00CD2BA5" w:rsidRDefault="00CD2BA5" w:rsidP="00CD2BA5">
      <w:pPr>
        <w:pStyle w:val="ListParagraph"/>
        <w:numPr>
          <w:ilvl w:val="0"/>
          <w:numId w:val="50"/>
        </w:numPr>
        <w:spacing w:line="276" w:lineRule="auto"/>
      </w:pPr>
      <w:r>
        <w:t xml:space="preserve">grouping with intellectual peers without differentiating content and instruction” (National Association for </w:t>
      </w:r>
    </w:p>
    <w:p w:rsidR="00CD2BA5" w:rsidRDefault="00CD2BA5" w:rsidP="00CD2BA5">
      <w:pPr>
        <w:pStyle w:val="ListParagraph"/>
        <w:spacing w:line="276" w:lineRule="auto"/>
        <w:ind w:left="2160"/>
      </w:pPr>
      <w:r>
        <w:t>Gifted Children).</w:t>
      </w:r>
    </w:p>
    <w:p w:rsidR="00CD2BA5" w:rsidRDefault="00CD2BA5" w:rsidP="00CD2BA5">
      <w:pPr>
        <w:spacing w:line="276" w:lineRule="auto"/>
      </w:pPr>
    </w:p>
    <w:p w:rsidR="00CD2BA5" w:rsidRDefault="00CD2BA5" w:rsidP="00CD2BA5">
      <w:pPr>
        <w:spacing w:line="276" w:lineRule="auto"/>
      </w:pPr>
      <w:r>
        <w:tab/>
        <w:t xml:space="preserve">Differentiation for gifted children, as for all children, calls for carefully planned, coordinated learning experiences that meet the specific learning needs of each student.  It calls for carefully thought out curricular strategies that provides flexibility and diversity. Appropriate differentiation allows each child to advance in his/her learning using a substantive curriculum that responds to his/her learning needs.  Differentiation is essential to maximize the educational experiences of all children.  Appropriate educational experiences are most successful when differentiated materials and activities are planned in advance and easily accessible.  It is through differentiation that students will reach their full academic potential. </w:t>
      </w:r>
    </w:p>
    <w:p w:rsidR="00CD2BA5" w:rsidRDefault="00CD2BA5" w:rsidP="00CD2BA5">
      <w:pPr>
        <w:spacing w:line="276" w:lineRule="auto"/>
      </w:pPr>
      <w:r>
        <w:tab/>
      </w:r>
    </w:p>
    <w:p w:rsidR="00CD2BA5" w:rsidRDefault="00CD2BA5" w:rsidP="00CD2BA5">
      <w:pPr>
        <w:spacing w:line="276" w:lineRule="auto"/>
      </w:pPr>
    </w:p>
    <w:p w:rsidR="00CD2BA5" w:rsidRDefault="00CD2BA5" w:rsidP="00CD2BA5">
      <w:pPr>
        <w:spacing w:line="276" w:lineRule="auto"/>
      </w:pPr>
    </w:p>
    <w:p w:rsidR="00CD2BA5" w:rsidRDefault="00CD2BA5" w:rsidP="00CD2BA5">
      <w:pPr>
        <w:spacing w:line="276" w:lineRule="auto"/>
      </w:pPr>
    </w:p>
    <w:p w:rsidR="00CD2BA5" w:rsidRDefault="00CD2BA5" w:rsidP="00CD2BA5">
      <w:pPr>
        <w:spacing w:line="276" w:lineRule="auto"/>
      </w:pPr>
    </w:p>
    <w:p w:rsidR="00CD2BA5" w:rsidRDefault="00CD2BA5" w:rsidP="00CD2BA5">
      <w:pPr>
        <w:spacing w:line="276" w:lineRule="auto"/>
      </w:pPr>
    </w:p>
    <w:p w:rsidR="00CD2BA5" w:rsidRDefault="00CD2BA5" w:rsidP="00CD2BA5">
      <w:pPr>
        <w:spacing w:line="276" w:lineRule="auto"/>
      </w:pPr>
    </w:p>
    <w:p w:rsidR="00CD2BA5" w:rsidRDefault="00CD2BA5" w:rsidP="006956B1">
      <w:pPr>
        <w:jc w:val="center"/>
      </w:pPr>
    </w:p>
    <w:p w:rsidR="00CD2BA5" w:rsidRDefault="00CD2BA5" w:rsidP="006956B1">
      <w:pPr>
        <w:jc w:val="center"/>
      </w:pPr>
    </w:p>
    <w:p w:rsidR="00CD2BA5" w:rsidRDefault="00CD2BA5" w:rsidP="006956B1">
      <w:pPr>
        <w:jc w:val="center"/>
      </w:pPr>
    </w:p>
    <w:p w:rsidR="00CD2BA5" w:rsidRDefault="00CD2BA5" w:rsidP="006956B1">
      <w:pPr>
        <w:jc w:val="center"/>
      </w:pPr>
    </w:p>
    <w:p w:rsidR="00CD2BA5" w:rsidRDefault="00CD2BA5" w:rsidP="006956B1">
      <w:pPr>
        <w:jc w:val="center"/>
      </w:pPr>
    </w:p>
    <w:p w:rsidR="00CD2BA5" w:rsidRDefault="00CD2BA5" w:rsidP="006956B1">
      <w:pPr>
        <w:jc w:val="center"/>
      </w:pPr>
    </w:p>
    <w:p w:rsidR="00CD2BA5" w:rsidRDefault="00CD2BA5" w:rsidP="006956B1">
      <w:pPr>
        <w:jc w:val="center"/>
      </w:pPr>
    </w:p>
    <w:p w:rsidR="00CD2BA5" w:rsidRDefault="00CD2BA5" w:rsidP="006956B1">
      <w:pPr>
        <w:jc w:val="center"/>
      </w:pPr>
    </w:p>
    <w:p w:rsidR="00CD2BA5" w:rsidRDefault="00CD2BA5" w:rsidP="006956B1">
      <w:pPr>
        <w:jc w:val="center"/>
      </w:pPr>
    </w:p>
    <w:p w:rsidR="00CD2BA5" w:rsidRDefault="00CD2BA5" w:rsidP="006956B1">
      <w:pPr>
        <w:jc w:val="center"/>
      </w:pPr>
    </w:p>
    <w:p w:rsidR="00CD2BA5" w:rsidRDefault="00CD2BA5" w:rsidP="006956B1">
      <w:pPr>
        <w:jc w:val="center"/>
      </w:pPr>
    </w:p>
    <w:p w:rsidR="006616CA" w:rsidRDefault="006616CA" w:rsidP="006616CA">
      <w:pPr>
        <w:spacing w:line="276" w:lineRule="auto"/>
        <w:jc w:val="center"/>
        <w:rPr>
          <w:b/>
        </w:rPr>
      </w:pPr>
      <w:r w:rsidRPr="00D33855">
        <w:rPr>
          <w:b/>
        </w:rPr>
        <w:lastRenderedPageBreak/>
        <w:t>VOCABULARY</w:t>
      </w:r>
    </w:p>
    <w:p w:rsidR="006616CA" w:rsidRPr="00D33855" w:rsidRDefault="006616CA" w:rsidP="006616CA">
      <w:pPr>
        <w:spacing w:line="276" w:lineRule="auto"/>
        <w:jc w:val="center"/>
        <w:rPr>
          <w:b/>
        </w:rPr>
      </w:pPr>
    </w:p>
    <w:p w:rsidR="006616CA" w:rsidRDefault="006616CA" w:rsidP="006616CA">
      <w:pPr>
        <w:spacing w:line="276" w:lineRule="auto"/>
        <w:jc w:val="center"/>
      </w:pPr>
    </w:p>
    <w:p w:rsidR="006616CA" w:rsidRDefault="006616CA" w:rsidP="006616CA">
      <w:pPr>
        <w:spacing w:line="276" w:lineRule="auto"/>
      </w:pPr>
      <w:r>
        <w:t>Accommodation – providing what is needed for the student to learn</w:t>
      </w:r>
    </w:p>
    <w:p w:rsidR="006616CA" w:rsidRDefault="006616CA" w:rsidP="006616CA">
      <w:pPr>
        <w:spacing w:line="276" w:lineRule="auto"/>
      </w:pPr>
    </w:p>
    <w:p w:rsidR="006616CA" w:rsidRDefault="006616CA" w:rsidP="006616CA">
      <w:pPr>
        <w:spacing w:line="276" w:lineRule="auto"/>
      </w:pPr>
      <w:r>
        <w:t>Alignment – how the curriculum connects across grade levels.</w:t>
      </w:r>
    </w:p>
    <w:p w:rsidR="006616CA" w:rsidRDefault="006616CA" w:rsidP="006616CA">
      <w:pPr>
        <w:spacing w:line="276" w:lineRule="auto"/>
      </w:pPr>
    </w:p>
    <w:p w:rsidR="006616CA" w:rsidRDefault="006616CA" w:rsidP="006616CA">
      <w:pPr>
        <w:spacing w:line="276" w:lineRule="auto"/>
      </w:pPr>
      <w:r>
        <w:t>Assessment – an official valuation of students’ learning for the purpose of determining the success of the instruction.</w:t>
      </w:r>
    </w:p>
    <w:p w:rsidR="006616CA" w:rsidRDefault="006616CA" w:rsidP="006616CA">
      <w:pPr>
        <w:spacing w:line="276" w:lineRule="auto"/>
      </w:pPr>
    </w:p>
    <w:p w:rsidR="006616CA" w:rsidRDefault="006616CA" w:rsidP="006616CA">
      <w:pPr>
        <w:spacing w:line="276" w:lineRule="auto"/>
      </w:pPr>
      <w:r>
        <w:t>Compacting – the instructional practice of assessing students’ prior knowledge and skills and modifying and/or eliminating curriculum that would be repetitious or could be learned at an accelerated rate. Pre-assessments are an essential component of the compacting process.</w:t>
      </w:r>
    </w:p>
    <w:p w:rsidR="006616CA" w:rsidRDefault="006616CA" w:rsidP="006616CA">
      <w:pPr>
        <w:spacing w:line="276" w:lineRule="auto"/>
      </w:pPr>
    </w:p>
    <w:p w:rsidR="006616CA" w:rsidRDefault="006616CA" w:rsidP="006616CA">
      <w:pPr>
        <w:spacing w:line="276" w:lineRule="auto"/>
      </w:pPr>
      <w:r>
        <w:t>Curriculum Mapping – a strategy for describing the relationships of major concepts in an interdisciplinary unit or between subjects or grade levels</w:t>
      </w:r>
    </w:p>
    <w:p w:rsidR="006616CA" w:rsidRDefault="006616CA" w:rsidP="006616CA">
      <w:pPr>
        <w:spacing w:line="276" w:lineRule="auto"/>
      </w:pPr>
    </w:p>
    <w:p w:rsidR="006616CA" w:rsidRDefault="006616CA" w:rsidP="006616CA">
      <w:pPr>
        <w:spacing w:line="276" w:lineRule="auto"/>
      </w:pPr>
      <w:r>
        <w:t>Differentiation – modifications to meet the needs of differences in students’ learning styles or learning abilities</w:t>
      </w:r>
    </w:p>
    <w:p w:rsidR="006616CA" w:rsidRDefault="006616CA" w:rsidP="006616CA">
      <w:pPr>
        <w:spacing w:line="276" w:lineRule="auto"/>
      </w:pPr>
    </w:p>
    <w:p w:rsidR="006616CA" w:rsidRDefault="006616CA" w:rsidP="006616CA">
      <w:pPr>
        <w:spacing w:line="276" w:lineRule="auto"/>
      </w:pPr>
      <w:r>
        <w:t>Differentiated Instruction – a teacher’s response to varying learner characteristics, such as students’ readiness, interests preferred styles and learning rate.  Most commonly, the focus of differentiation efforts involves adjustments to content, process, products, and the learning environment.</w:t>
      </w:r>
    </w:p>
    <w:p w:rsidR="006616CA" w:rsidRDefault="006616CA" w:rsidP="006616CA">
      <w:pPr>
        <w:spacing w:line="276" w:lineRule="auto"/>
      </w:pPr>
    </w:p>
    <w:p w:rsidR="006616CA" w:rsidRDefault="006616CA" w:rsidP="006616CA">
      <w:pPr>
        <w:spacing w:line="276" w:lineRule="auto"/>
      </w:pPr>
      <w:r>
        <w:t xml:space="preserve"> Enabling Outcomes – skills taught that will enable students to master specific learning objectives</w:t>
      </w:r>
    </w:p>
    <w:p w:rsidR="006616CA" w:rsidRDefault="006616CA" w:rsidP="006616CA">
      <w:pPr>
        <w:spacing w:line="276" w:lineRule="auto"/>
      </w:pPr>
    </w:p>
    <w:p w:rsidR="006616CA" w:rsidRDefault="006616CA" w:rsidP="006616CA">
      <w:pPr>
        <w:spacing w:line="276" w:lineRule="auto"/>
      </w:pPr>
      <w:r>
        <w:t>Enrichment – involves offering topics, experiences and resources that go beyond the regular curriculum to provide greater challenge and opportunities for depth of learning.</w:t>
      </w:r>
    </w:p>
    <w:p w:rsidR="006616CA" w:rsidRDefault="006616CA" w:rsidP="006616CA">
      <w:pPr>
        <w:spacing w:line="276" w:lineRule="auto"/>
      </w:pPr>
    </w:p>
    <w:p w:rsidR="006616CA" w:rsidRDefault="006616CA" w:rsidP="006616CA">
      <w:pPr>
        <w:spacing w:line="276" w:lineRule="auto"/>
      </w:pPr>
      <w:r>
        <w:t xml:space="preserve">Formative Assessment – assessment given during the course of instruction to provide guidance to the instructor for determining the needs of the students and the modifications needed (e.g. move forward, reteach, provide more time, develop a new lesson, provide </w:t>
      </w:r>
      <w:r>
        <w:lastRenderedPageBreak/>
        <w:t>tutorials for some students, etc.) to ensure students’ success with learning.  Some examples of formative assessment are:  classroom questions, observations, and drafts of papers.</w:t>
      </w:r>
    </w:p>
    <w:p w:rsidR="006616CA" w:rsidRDefault="006616CA" w:rsidP="006616CA">
      <w:pPr>
        <w:spacing w:line="276" w:lineRule="auto"/>
      </w:pPr>
    </w:p>
    <w:p w:rsidR="006616CA" w:rsidRDefault="006616CA" w:rsidP="006616CA">
      <w:pPr>
        <w:spacing w:line="276" w:lineRule="auto"/>
      </w:pPr>
      <w:r>
        <w:t>Integrated or Interdisciplinary Curriculum – curriculum that consciously applies methodology and language from more than one discipline to examine a central theme, issue, problem, topic, or experience.</w:t>
      </w:r>
    </w:p>
    <w:p w:rsidR="006616CA" w:rsidRDefault="006616CA" w:rsidP="006616CA">
      <w:pPr>
        <w:spacing w:line="276" w:lineRule="auto"/>
      </w:pPr>
    </w:p>
    <w:p w:rsidR="006616CA" w:rsidRDefault="006616CA" w:rsidP="006616CA">
      <w:pPr>
        <w:spacing w:line="276" w:lineRule="auto"/>
      </w:pPr>
      <w:r>
        <w:t>Lesson – a piece of instruction</w:t>
      </w:r>
    </w:p>
    <w:p w:rsidR="006616CA" w:rsidRDefault="006616CA" w:rsidP="006616CA">
      <w:pPr>
        <w:spacing w:line="276" w:lineRule="auto"/>
      </w:pPr>
    </w:p>
    <w:p w:rsidR="006616CA" w:rsidRDefault="006616CA" w:rsidP="006616CA">
      <w:pPr>
        <w:spacing w:line="276" w:lineRule="auto"/>
      </w:pPr>
      <w:r>
        <w:t>Objective – essential skills the students should obtain in each content area during each specific grade level facilitating the growth necessary to meet standards delineated in the Profile of a High School Graduate from the Diocese of Fort Worth Catholic Schools.</w:t>
      </w:r>
    </w:p>
    <w:p w:rsidR="006616CA" w:rsidRDefault="006616CA" w:rsidP="006616CA">
      <w:pPr>
        <w:spacing w:line="276" w:lineRule="auto"/>
      </w:pPr>
    </w:p>
    <w:p w:rsidR="006616CA" w:rsidRDefault="006616CA" w:rsidP="006616CA">
      <w:pPr>
        <w:spacing w:line="276" w:lineRule="auto"/>
      </w:pPr>
      <w:r>
        <w:t>Performance Tasks/Projects/Assessments – assessments that are authentic and mirror issues and problems faced by adults; range in complexity from short-term tasks to long-term, multifaceted projects; generally allows students to personalize the task.</w:t>
      </w:r>
    </w:p>
    <w:p w:rsidR="006616CA" w:rsidRDefault="006616CA" w:rsidP="006616CA">
      <w:pPr>
        <w:spacing w:line="276" w:lineRule="auto"/>
      </w:pPr>
    </w:p>
    <w:p w:rsidR="006616CA" w:rsidRDefault="006616CA" w:rsidP="006616CA">
      <w:pPr>
        <w:spacing w:line="276" w:lineRule="auto"/>
      </w:pPr>
      <w:r>
        <w:t>Prompts – open-ended questions or problems that require students to engage in critical thinking and prepare a response or projeuct</w:t>
      </w:r>
    </w:p>
    <w:p w:rsidR="006616CA" w:rsidRDefault="006616CA" w:rsidP="006616CA">
      <w:pPr>
        <w:spacing w:line="276" w:lineRule="auto"/>
      </w:pPr>
    </w:p>
    <w:p w:rsidR="006616CA" w:rsidRDefault="006616CA" w:rsidP="006616CA">
      <w:pPr>
        <w:spacing w:line="276" w:lineRule="auto"/>
      </w:pPr>
      <w:r>
        <w:t>Scope – refers to the comprehensiveness of a curriculum</w:t>
      </w:r>
    </w:p>
    <w:p w:rsidR="006616CA" w:rsidRDefault="006616CA" w:rsidP="006616CA">
      <w:pPr>
        <w:spacing w:line="276" w:lineRule="auto"/>
      </w:pPr>
    </w:p>
    <w:p w:rsidR="006616CA" w:rsidRDefault="006616CA" w:rsidP="006616CA">
      <w:pPr>
        <w:spacing w:line="276" w:lineRule="auto"/>
      </w:pPr>
      <w:r>
        <w:t>Sequence – refers to the organization and ordering of curriculum experiences to maximize learning</w:t>
      </w:r>
    </w:p>
    <w:p w:rsidR="006616CA" w:rsidRDefault="006616CA" w:rsidP="006616CA">
      <w:pPr>
        <w:spacing w:line="276" w:lineRule="auto"/>
      </w:pPr>
    </w:p>
    <w:p w:rsidR="006616CA" w:rsidRDefault="006616CA" w:rsidP="006616CA">
      <w:pPr>
        <w:spacing w:line="276" w:lineRule="auto"/>
      </w:pPr>
      <w:r>
        <w:t>Standard – an instructional target having recognized and permanent value that facilitates student’s success at the next level.</w:t>
      </w:r>
    </w:p>
    <w:p w:rsidR="006616CA" w:rsidRDefault="006616CA" w:rsidP="006616CA">
      <w:pPr>
        <w:spacing w:line="276" w:lineRule="auto"/>
      </w:pPr>
    </w:p>
    <w:p w:rsidR="006616CA" w:rsidRDefault="006616CA" w:rsidP="006616CA">
      <w:pPr>
        <w:spacing w:line="276" w:lineRule="auto"/>
      </w:pPr>
      <w:r>
        <w:t>Summative Assessment – assessment given at the completion of an instructional unit to determine if students can apply learning when called for in new situations throughout their lives.  Examples of summative assessment include post-assessment tools such as projects presentations, end-of-unit self-assessment, and teacher-made examinations.</w:t>
      </w:r>
    </w:p>
    <w:p w:rsidR="00CD2BA5" w:rsidRDefault="00CD2BA5" w:rsidP="006956B1">
      <w:pPr>
        <w:jc w:val="center"/>
      </w:pPr>
    </w:p>
    <w:p w:rsidR="00CD2BA5" w:rsidRDefault="00CD2BA5" w:rsidP="006956B1">
      <w:pPr>
        <w:jc w:val="center"/>
      </w:pPr>
    </w:p>
    <w:p w:rsidR="00CD2BA5" w:rsidRDefault="00CD2BA5" w:rsidP="006956B1">
      <w:pPr>
        <w:jc w:val="center"/>
      </w:pPr>
    </w:p>
    <w:p w:rsidR="00CD2BA5" w:rsidRDefault="00CD2BA5" w:rsidP="006956B1">
      <w:pPr>
        <w:jc w:val="center"/>
      </w:pPr>
    </w:p>
    <w:p w:rsidR="00CD2BA5" w:rsidRDefault="00CD2BA5" w:rsidP="006956B1">
      <w:pPr>
        <w:jc w:val="center"/>
      </w:pPr>
    </w:p>
    <w:p w:rsidR="00CD2BA5" w:rsidRDefault="00B7753B" w:rsidP="006956B1">
      <w:pPr>
        <w:jc w:val="center"/>
      </w:pPr>
      <w:r>
        <w:lastRenderedPageBreak/>
        <w:t>References</w:t>
      </w:r>
    </w:p>
    <w:p w:rsidR="00227096" w:rsidRDefault="00227096" w:rsidP="006956B1">
      <w:pPr>
        <w:jc w:val="center"/>
      </w:pPr>
    </w:p>
    <w:p w:rsidR="00227096" w:rsidRPr="00227096" w:rsidRDefault="00227096" w:rsidP="00227096">
      <w:r>
        <w:rPr>
          <w:i/>
        </w:rPr>
        <w:t xml:space="preserve">Archdiocese of Hartford </w:t>
      </w:r>
      <w:r w:rsidR="000F1CF6">
        <w:rPr>
          <w:i/>
        </w:rPr>
        <w:t>e</w:t>
      </w:r>
      <w:r>
        <w:rPr>
          <w:i/>
        </w:rPr>
        <w:t xml:space="preserve">arly </w:t>
      </w:r>
      <w:r w:rsidR="000F1CF6">
        <w:rPr>
          <w:i/>
        </w:rPr>
        <w:t>c</w:t>
      </w:r>
      <w:r>
        <w:rPr>
          <w:i/>
        </w:rPr>
        <w:t xml:space="preserve">hildhood </w:t>
      </w:r>
      <w:r w:rsidR="000F1CF6">
        <w:rPr>
          <w:i/>
        </w:rPr>
        <w:t>c</w:t>
      </w:r>
      <w:r>
        <w:rPr>
          <w:i/>
        </w:rPr>
        <w:t xml:space="preserve">urriculum </w:t>
      </w:r>
      <w:r w:rsidR="000F1CF6">
        <w:rPr>
          <w:i/>
        </w:rPr>
        <w:t>s</w:t>
      </w:r>
      <w:r>
        <w:rPr>
          <w:i/>
        </w:rPr>
        <w:t xml:space="preserve">tandards </w:t>
      </w:r>
      <w:r>
        <w:t>(2011-2012).  Bloomfield, CT:  Office of Catholic Schools.</w:t>
      </w:r>
    </w:p>
    <w:p w:rsidR="00594F78" w:rsidRDefault="00594F78" w:rsidP="006956B1">
      <w:pPr>
        <w:jc w:val="center"/>
      </w:pPr>
    </w:p>
    <w:p w:rsidR="00594F78" w:rsidRDefault="00594F78" w:rsidP="00594F78">
      <w:pPr>
        <w:rPr>
          <w:i/>
        </w:rPr>
      </w:pPr>
      <w:r>
        <w:rPr>
          <w:i/>
        </w:rPr>
        <w:t xml:space="preserve">Dialogue on </w:t>
      </w:r>
      <w:r w:rsidR="000F1CF6">
        <w:rPr>
          <w:i/>
        </w:rPr>
        <w:t>e</w:t>
      </w:r>
      <w:r>
        <w:rPr>
          <w:i/>
        </w:rPr>
        <w:t xml:space="preserve">arly </w:t>
      </w:r>
      <w:r w:rsidR="000F1CF6">
        <w:rPr>
          <w:i/>
        </w:rPr>
        <w:t>c</w:t>
      </w:r>
      <w:r>
        <w:rPr>
          <w:i/>
        </w:rPr>
        <w:t xml:space="preserve">hildhood </w:t>
      </w:r>
      <w:r w:rsidR="000F1CF6">
        <w:rPr>
          <w:i/>
        </w:rPr>
        <w:t>s</w:t>
      </w:r>
      <w:r>
        <w:rPr>
          <w:i/>
        </w:rPr>
        <w:t xml:space="preserve">cience, </w:t>
      </w:r>
      <w:r w:rsidR="000F1CF6">
        <w:rPr>
          <w:i/>
        </w:rPr>
        <w:t>m</w:t>
      </w:r>
      <w:r>
        <w:rPr>
          <w:i/>
        </w:rPr>
        <w:t xml:space="preserve">athematics, </w:t>
      </w:r>
      <w:r w:rsidR="000F1CF6">
        <w:rPr>
          <w:i/>
        </w:rPr>
        <w:t>t</w:t>
      </w:r>
      <w:r>
        <w:rPr>
          <w:i/>
        </w:rPr>
        <w:t xml:space="preserve">echnology </w:t>
      </w:r>
      <w:r w:rsidR="000F1CF6">
        <w:rPr>
          <w:i/>
        </w:rPr>
        <w:t>e</w:t>
      </w:r>
      <w:r>
        <w:rPr>
          <w:i/>
        </w:rPr>
        <w:t>ducation.</w:t>
      </w:r>
    </w:p>
    <w:p w:rsidR="00594F78" w:rsidRDefault="00594F78" w:rsidP="00594F78">
      <w:r>
        <w:rPr>
          <w:i/>
        </w:rPr>
        <w:tab/>
      </w:r>
      <w:r>
        <w:t>Washington, D.C.:  American Association for the Advancement of Science, 1999.</w:t>
      </w:r>
    </w:p>
    <w:p w:rsidR="00E04E1B" w:rsidRDefault="00E04E1B" w:rsidP="00594F78"/>
    <w:p w:rsidR="00E04E1B" w:rsidRPr="00E04E1B" w:rsidRDefault="00E04E1B" w:rsidP="00594F78">
      <w:r>
        <w:t xml:space="preserve">Calkins, L. (1994).  </w:t>
      </w:r>
      <w:r>
        <w:rPr>
          <w:i/>
        </w:rPr>
        <w:t xml:space="preserve">The art of teaching writing.  </w:t>
      </w:r>
      <w:r>
        <w:t xml:space="preserve">Portsmouth, New Hampshire:  </w:t>
      </w:r>
    </w:p>
    <w:p w:rsidR="00B7753B" w:rsidRDefault="00B7753B" w:rsidP="006956B1">
      <w:pPr>
        <w:jc w:val="center"/>
      </w:pPr>
    </w:p>
    <w:p w:rsidR="00B7753B" w:rsidRDefault="00B7753B" w:rsidP="00B7753B">
      <w:r w:rsidRPr="00B7753B">
        <w:rPr>
          <w:i/>
        </w:rPr>
        <w:t xml:space="preserve">Catechism of the Catholic </w:t>
      </w:r>
      <w:r w:rsidR="000F1CF6">
        <w:rPr>
          <w:i/>
        </w:rPr>
        <w:t>c</w:t>
      </w:r>
      <w:r w:rsidRPr="00B7753B">
        <w:rPr>
          <w:i/>
        </w:rPr>
        <w:t>hurch</w:t>
      </w:r>
      <w:r>
        <w:t>, Sacred Congregation for Catholic Education, 1997.</w:t>
      </w:r>
    </w:p>
    <w:p w:rsidR="00B7753B" w:rsidRDefault="00B7753B" w:rsidP="00B7753B"/>
    <w:p w:rsidR="00B7753B" w:rsidRDefault="00B7753B" w:rsidP="00B7753B">
      <w:pPr>
        <w:rPr>
          <w:i/>
        </w:rPr>
      </w:pPr>
      <w:r>
        <w:t xml:space="preserve">De La Torre, M. (2003-2004).  </w:t>
      </w:r>
      <w:r>
        <w:rPr>
          <w:i/>
        </w:rPr>
        <w:t xml:space="preserve">Catholic </w:t>
      </w:r>
      <w:r w:rsidR="000F1CF6">
        <w:rPr>
          <w:i/>
        </w:rPr>
        <w:t>r</w:t>
      </w:r>
      <w:r>
        <w:rPr>
          <w:i/>
        </w:rPr>
        <w:t xml:space="preserve">eligious </w:t>
      </w:r>
      <w:r w:rsidR="000F1CF6">
        <w:rPr>
          <w:i/>
        </w:rPr>
        <w:t>e</w:t>
      </w:r>
      <w:r>
        <w:rPr>
          <w:i/>
        </w:rPr>
        <w:t xml:space="preserve">ducation </w:t>
      </w:r>
      <w:r w:rsidR="000F1CF6">
        <w:rPr>
          <w:i/>
        </w:rPr>
        <w:t>c</w:t>
      </w:r>
      <w:r>
        <w:rPr>
          <w:i/>
        </w:rPr>
        <w:t xml:space="preserve">urriculum: </w:t>
      </w:r>
      <w:r w:rsidR="000F1CF6">
        <w:rPr>
          <w:i/>
        </w:rPr>
        <w:t>g</w:t>
      </w:r>
      <w:r>
        <w:rPr>
          <w:i/>
        </w:rPr>
        <w:t>rades Pre-K through 8</w:t>
      </w:r>
      <w:r w:rsidRPr="00B7753B">
        <w:rPr>
          <w:i/>
          <w:vertAlign w:val="superscript"/>
        </w:rPr>
        <w:t>th</w:t>
      </w:r>
      <w:r>
        <w:rPr>
          <w:i/>
        </w:rPr>
        <w:t xml:space="preserve"> grade. </w:t>
      </w:r>
    </w:p>
    <w:p w:rsidR="00594F78" w:rsidRDefault="00594F78" w:rsidP="00B7753B">
      <w:pPr>
        <w:rPr>
          <w:i/>
        </w:rPr>
      </w:pPr>
    </w:p>
    <w:p w:rsidR="00594F78" w:rsidRDefault="00594F78" w:rsidP="00B7753B">
      <w:r>
        <w:t xml:space="preserve">Edwards, C.P., L. Gandini, and G.E. Forman (eds.).  </w:t>
      </w:r>
      <w:r w:rsidR="000F1CF6">
        <w:t xml:space="preserve">(1993).  </w:t>
      </w:r>
      <w:r>
        <w:rPr>
          <w:i/>
        </w:rPr>
        <w:t xml:space="preserve">The </w:t>
      </w:r>
      <w:r w:rsidR="000F1CF6">
        <w:rPr>
          <w:i/>
        </w:rPr>
        <w:t>h</w:t>
      </w:r>
      <w:r>
        <w:rPr>
          <w:i/>
        </w:rPr>
        <w:t xml:space="preserve">undred </w:t>
      </w:r>
      <w:r w:rsidR="000F1CF6">
        <w:rPr>
          <w:i/>
        </w:rPr>
        <w:t>l</w:t>
      </w:r>
      <w:r>
        <w:rPr>
          <w:i/>
        </w:rPr>
        <w:t xml:space="preserve">anguages of </w:t>
      </w:r>
      <w:r w:rsidR="000F1CF6">
        <w:rPr>
          <w:i/>
        </w:rPr>
        <w:t>c</w:t>
      </w:r>
      <w:r>
        <w:rPr>
          <w:i/>
        </w:rPr>
        <w:t xml:space="preserve">hildren:  The Reggio Emilia </w:t>
      </w:r>
      <w:r w:rsidR="000F1CF6">
        <w:rPr>
          <w:i/>
        </w:rPr>
        <w:t>a</w:t>
      </w:r>
      <w:r>
        <w:rPr>
          <w:i/>
        </w:rPr>
        <w:t xml:space="preserve">pproach to </w:t>
      </w:r>
      <w:r w:rsidR="000F1CF6">
        <w:rPr>
          <w:i/>
        </w:rPr>
        <w:t>e</w:t>
      </w:r>
      <w:r>
        <w:rPr>
          <w:i/>
        </w:rPr>
        <w:t>arly</w:t>
      </w:r>
      <w:r>
        <w:rPr>
          <w:i/>
        </w:rPr>
        <w:tab/>
      </w:r>
      <w:r w:rsidR="000F1CF6">
        <w:rPr>
          <w:i/>
        </w:rPr>
        <w:t>c</w:t>
      </w:r>
      <w:r>
        <w:rPr>
          <w:i/>
        </w:rPr>
        <w:t xml:space="preserve">hildhood </w:t>
      </w:r>
      <w:r w:rsidR="000F1CF6">
        <w:rPr>
          <w:i/>
        </w:rPr>
        <w:t>e</w:t>
      </w:r>
      <w:r>
        <w:rPr>
          <w:i/>
        </w:rPr>
        <w:t xml:space="preserve">ducation, </w:t>
      </w:r>
      <w:r>
        <w:t>1st ed. Norwood, N.J.: Ablex Publishing Corporation.</w:t>
      </w:r>
    </w:p>
    <w:p w:rsidR="00B13F23" w:rsidRDefault="00B13F23" w:rsidP="00B7753B"/>
    <w:p w:rsidR="00B13F23" w:rsidRDefault="00B13F23" w:rsidP="00B7753B">
      <w:r>
        <w:t xml:space="preserve">Ozar, L. (1994).  </w:t>
      </w:r>
      <w:r>
        <w:rPr>
          <w:i/>
        </w:rPr>
        <w:t xml:space="preserve">Creating a curriculum that works:  A guide to outcomes-centered curriculum decision-making. </w:t>
      </w:r>
      <w:r>
        <w:t>Washington, D.C.:</w:t>
      </w:r>
    </w:p>
    <w:p w:rsidR="00B13F23" w:rsidRPr="00B13F23" w:rsidRDefault="00B13F23" w:rsidP="00B7753B">
      <w:r>
        <w:tab/>
        <w:t>National Catholic Education Association.</w:t>
      </w:r>
    </w:p>
    <w:p w:rsidR="00CD2BA5" w:rsidRDefault="00CD2BA5" w:rsidP="006956B1">
      <w:pPr>
        <w:jc w:val="center"/>
      </w:pPr>
    </w:p>
    <w:p w:rsidR="00C81D09" w:rsidRDefault="00B7753B" w:rsidP="00C81D09">
      <w:r>
        <w:rPr>
          <w:i/>
        </w:rPr>
        <w:t xml:space="preserve">Performance </w:t>
      </w:r>
      <w:r w:rsidR="000F1CF6">
        <w:rPr>
          <w:i/>
        </w:rPr>
        <w:t>s</w:t>
      </w:r>
      <w:r>
        <w:rPr>
          <w:i/>
        </w:rPr>
        <w:t xml:space="preserve">tandards and </w:t>
      </w:r>
      <w:r w:rsidR="000F1CF6">
        <w:rPr>
          <w:i/>
        </w:rPr>
        <w:t>b</w:t>
      </w:r>
      <w:r>
        <w:rPr>
          <w:i/>
        </w:rPr>
        <w:t xml:space="preserve">enchmarks for </w:t>
      </w:r>
      <w:r w:rsidR="000F1CF6">
        <w:rPr>
          <w:i/>
        </w:rPr>
        <w:t>t</w:t>
      </w:r>
      <w:r>
        <w:rPr>
          <w:i/>
        </w:rPr>
        <w:t xml:space="preserve">hree and </w:t>
      </w:r>
      <w:r w:rsidR="000F1CF6">
        <w:rPr>
          <w:i/>
        </w:rPr>
        <w:t>f</w:t>
      </w:r>
      <w:r>
        <w:rPr>
          <w:i/>
        </w:rPr>
        <w:t xml:space="preserve">our </w:t>
      </w:r>
      <w:r w:rsidR="000F1CF6">
        <w:rPr>
          <w:i/>
        </w:rPr>
        <w:t>y</w:t>
      </w:r>
      <w:r>
        <w:rPr>
          <w:i/>
        </w:rPr>
        <w:t xml:space="preserve">ear </w:t>
      </w:r>
      <w:r w:rsidR="000F1CF6">
        <w:rPr>
          <w:i/>
        </w:rPr>
        <w:t>o</w:t>
      </w:r>
      <w:r>
        <w:rPr>
          <w:i/>
        </w:rPr>
        <w:t xml:space="preserve">ld </w:t>
      </w:r>
      <w:r w:rsidR="000F1CF6">
        <w:rPr>
          <w:i/>
        </w:rPr>
        <w:t>c</w:t>
      </w:r>
      <w:r>
        <w:rPr>
          <w:i/>
        </w:rPr>
        <w:t xml:space="preserve">hildren </w:t>
      </w:r>
      <w:r>
        <w:t>(Spring 2002)</w:t>
      </w:r>
      <w:r>
        <w:rPr>
          <w:i/>
        </w:rPr>
        <w:t xml:space="preserve">.  </w:t>
      </w:r>
      <w:r>
        <w:t>University of New Mexico:  Center</w:t>
      </w:r>
    </w:p>
    <w:p w:rsidR="00B7753B" w:rsidRDefault="00B7753B" w:rsidP="00C81D09">
      <w:pPr>
        <w:ind w:firstLine="720"/>
      </w:pPr>
      <w:r>
        <w:t xml:space="preserve"> </w:t>
      </w:r>
      <w:r w:rsidR="00C81D09">
        <w:t>f</w:t>
      </w:r>
      <w:r>
        <w:t>or</w:t>
      </w:r>
      <w:r w:rsidR="00C81D09">
        <w:t xml:space="preserve"> </w:t>
      </w:r>
      <w:r>
        <w:t>Development and Disability.</w:t>
      </w:r>
    </w:p>
    <w:p w:rsidR="00594F78" w:rsidRDefault="00594F78" w:rsidP="00594F78"/>
    <w:p w:rsidR="000F1CF6" w:rsidRDefault="00594F78" w:rsidP="000F1CF6">
      <w:r>
        <w:rPr>
          <w:i/>
        </w:rPr>
        <w:t xml:space="preserve">Principles of </w:t>
      </w:r>
      <w:r w:rsidR="000F1CF6">
        <w:rPr>
          <w:i/>
        </w:rPr>
        <w:t>l</w:t>
      </w:r>
      <w:r>
        <w:rPr>
          <w:i/>
        </w:rPr>
        <w:t xml:space="preserve">earning in </w:t>
      </w:r>
      <w:r w:rsidR="000F1CF6">
        <w:rPr>
          <w:i/>
        </w:rPr>
        <w:t>e</w:t>
      </w:r>
      <w:r>
        <w:rPr>
          <w:i/>
        </w:rPr>
        <w:t xml:space="preserve">arly </w:t>
      </w:r>
      <w:r w:rsidR="000F1CF6">
        <w:rPr>
          <w:i/>
        </w:rPr>
        <w:t>c</w:t>
      </w:r>
      <w:r>
        <w:rPr>
          <w:i/>
        </w:rPr>
        <w:t>hildhood</w:t>
      </w:r>
      <w:r w:rsidR="000F1CF6">
        <w:rPr>
          <w:i/>
        </w:rPr>
        <w:t xml:space="preserve"> (2002)</w:t>
      </w:r>
      <w:r>
        <w:rPr>
          <w:i/>
        </w:rPr>
        <w:t xml:space="preserve">.  </w:t>
      </w:r>
      <w:r>
        <w:t xml:space="preserve">The New York City Department of Education, Division of Instructional </w:t>
      </w:r>
      <w:r w:rsidR="00CD6993">
        <w:t>S</w:t>
      </w:r>
      <w:r>
        <w:t xml:space="preserve">upport, </w:t>
      </w:r>
    </w:p>
    <w:p w:rsidR="00594F78" w:rsidRDefault="000F1CF6" w:rsidP="000F1CF6">
      <w:pPr>
        <w:ind w:firstLine="720"/>
      </w:pPr>
      <w:r>
        <w:t xml:space="preserve">Office </w:t>
      </w:r>
      <w:r w:rsidR="00E05F31">
        <w:t>of Early</w:t>
      </w:r>
      <w:r w:rsidR="00CD6993">
        <w:t xml:space="preserve"> Childhood </w:t>
      </w:r>
      <w:r w:rsidR="00594F78">
        <w:t>Education</w:t>
      </w:r>
      <w:r w:rsidR="00CD6993">
        <w:t>.</w:t>
      </w:r>
    </w:p>
    <w:p w:rsidR="00696C45" w:rsidRDefault="00696C45" w:rsidP="00594F78"/>
    <w:p w:rsidR="00696C45" w:rsidRPr="00696C45" w:rsidRDefault="00696C45" w:rsidP="00594F78">
      <w:r>
        <w:rPr>
          <w:i/>
        </w:rPr>
        <w:t xml:space="preserve">Revised Texas </w:t>
      </w:r>
      <w:r w:rsidR="000F1CF6">
        <w:rPr>
          <w:i/>
        </w:rPr>
        <w:t>p</w:t>
      </w:r>
      <w:r>
        <w:rPr>
          <w:i/>
        </w:rPr>
        <w:t xml:space="preserve">rekindergarten </w:t>
      </w:r>
      <w:r w:rsidR="000F1CF6">
        <w:rPr>
          <w:i/>
        </w:rPr>
        <w:t>g</w:t>
      </w:r>
      <w:r>
        <w:rPr>
          <w:i/>
        </w:rPr>
        <w:t>uidelines</w:t>
      </w:r>
      <w:r w:rsidR="000F1CF6">
        <w:t xml:space="preserve"> (2008)</w:t>
      </w:r>
      <w:r>
        <w:rPr>
          <w:i/>
        </w:rPr>
        <w:t xml:space="preserve">.  </w:t>
      </w:r>
      <w:r>
        <w:t>The University of Texas System and Texas Education Agency.</w:t>
      </w:r>
    </w:p>
    <w:p w:rsidR="00E04E1B" w:rsidRDefault="00E04E1B" w:rsidP="00E04E1B"/>
    <w:p w:rsidR="000F1CF6" w:rsidRDefault="00E04E1B" w:rsidP="00E04E1B">
      <w:r>
        <w:t>2012 Scholastic Guided &amp; Leveled Reading Catalog provides sets of books for Guided Reading in the following areas:  Fiction Focus,</w:t>
      </w:r>
    </w:p>
    <w:p w:rsidR="00E04E1B" w:rsidRDefault="00E04E1B" w:rsidP="000F1CF6">
      <w:pPr>
        <w:ind w:firstLine="720"/>
      </w:pPr>
      <w:r>
        <w:t xml:space="preserve"> Content Areas Focus, Nonfiction Focus, and en espa</w:t>
      </w:r>
      <w:r>
        <w:rPr>
          <w:rFonts w:cstheme="minorHAnsi"/>
        </w:rPr>
        <w:t>ñ</w:t>
      </w:r>
      <w:r>
        <w:t>ol</w:t>
      </w:r>
    </w:p>
    <w:p w:rsidR="00E04E1B" w:rsidRDefault="00E04E1B" w:rsidP="00E04E1B"/>
    <w:p w:rsidR="000F1CF6" w:rsidRDefault="00E04E1B" w:rsidP="00E04E1B">
      <w:r>
        <w:t>2012 Scholastic Guided &amp; Leveled Reading Catalog provides Everyday Literacy for K – 6</w:t>
      </w:r>
      <w:r w:rsidRPr="00806C97">
        <w:rPr>
          <w:vertAlign w:val="superscript"/>
        </w:rPr>
        <w:t>th</w:t>
      </w:r>
      <w:r>
        <w:t xml:space="preserve"> grade.  Everyday Literacy includes 10</w:t>
      </w:r>
    </w:p>
    <w:p w:rsidR="000F1CF6" w:rsidRDefault="00E04E1B" w:rsidP="000F1CF6">
      <w:pPr>
        <w:ind w:firstLine="720"/>
      </w:pPr>
      <w:r>
        <w:t xml:space="preserve"> different everyday texts, 25 copies of each; 10 teaching cards; 1 professional guide- CD-ROM for Interactive whiteboard or</w:t>
      </w:r>
    </w:p>
    <w:p w:rsidR="00E04E1B" w:rsidRDefault="00E04E1B" w:rsidP="000F1CF6">
      <w:pPr>
        <w:ind w:left="720"/>
      </w:pPr>
      <w:r>
        <w:t xml:space="preserve"> PC use; storage bin</w:t>
      </w:r>
    </w:p>
    <w:p w:rsidR="00E04E1B" w:rsidRDefault="00E04E1B" w:rsidP="00E04E1B"/>
    <w:p w:rsidR="000F1CF6" w:rsidRDefault="000F1CF6" w:rsidP="00E04E1B"/>
    <w:p w:rsidR="000F1CF6" w:rsidRDefault="000F1CF6" w:rsidP="00E04E1B"/>
    <w:p w:rsidR="00E04E1B" w:rsidRDefault="00E04E1B" w:rsidP="00E04E1B">
      <w:r>
        <w:t>2012 Scholastic Guided &amp; Leveled Reading Catalog provides Common Core State Standards Collections for K – 6</w:t>
      </w:r>
      <w:r w:rsidRPr="00806C97">
        <w:rPr>
          <w:vertAlign w:val="superscript"/>
        </w:rPr>
        <w:t>th</w:t>
      </w:r>
      <w:r>
        <w:t xml:space="preserve"> grade</w:t>
      </w:r>
    </w:p>
    <w:p w:rsidR="00E04E1B" w:rsidRDefault="00E04E1B" w:rsidP="00E04E1B"/>
    <w:p w:rsidR="00E04E1B" w:rsidRDefault="00E04E1B" w:rsidP="00E04E1B">
      <w:r>
        <w:t>2012 Scholastic Guided &amp; Leveled Reading Catalog provides Classroom Magazines</w:t>
      </w:r>
    </w:p>
    <w:p w:rsidR="00E04E1B" w:rsidRDefault="00E04E1B" w:rsidP="00594F78"/>
    <w:p w:rsidR="005E65D6" w:rsidRDefault="000F1CF6" w:rsidP="00594F78">
      <w:r>
        <w:rPr>
          <w:i/>
        </w:rPr>
        <w:t xml:space="preserve">Head start program performance standards </w:t>
      </w:r>
      <w:r>
        <w:t>(February 20, 2001)</w:t>
      </w:r>
      <w:r>
        <w:rPr>
          <w:i/>
        </w:rPr>
        <w:t xml:space="preserve">.  </w:t>
      </w:r>
      <w:r>
        <w:t xml:space="preserve">  </w:t>
      </w:r>
      <w:r w:rsidR="00CD6993">
        <w:t>United States Department of Health and Human Services</w:t>
      </w:r>
    </w:p>
    <w:p w:rsidR="005E65D6" w:rsidRDefault="00CD6993" w:rsidP="005E65D6">
      <w:pPr>
        <w:ind w:firstLine="720"/>
      </w:pPr>
      <w:r>
        <w:t>Administration for Children and Families/Administration on Children, Youth, and Families AFC/ACYF, Head Start Bureau.</w:t>
      </w:r>
      <w:r w:rsidR="005E65D6">
        <w:tab/>
      </w:r>
    </w:p>
    <w:p w:rsidR="00CD6993" w:rsidRDefault="00CD6993" w:rsidP="005E65D6">
      <w:pPr>
        <w:ind w:firstLine="720"/>
      </w:pPr>
      <w:r>
        <w:t xml:space="preserve">  Washington D.C</w:t>
      </w:r>
      <w:r w:rsidR="005E65D6">
        <w:t>.</w:t>
      </w:r>
    </w:p>
    <w:p w:rsidR="000F1CF6" w:rsidRDefault="00CD6993" w:rsidP="00594F78">
      <w:r>
        <w:tab/>
      </w:r>
    </w:p>
    <w:p w:rsidR="00CF1747" w:rsidRPr="00CF1747" w:rsidRDefault="00CF1747" w:rsidP="00594F78">
      <w:pPr>
        <w:rPr>
          <w:i/>
        </w:rPr>
      </w:pPr>
      <w:r>
        <w:t xml:space="preserve">Wiggins, G. and J. McTighe (2005).  </w:t>
      </w:r>
      <w:r>
        <w:rPr>
          <w:i/>
        </w:rPr>
        <w:t xml:space="preserve">Understanding by design.  </w:t>
      </w:r>
      <w:r w:rsidRPr="00CF1747">
        <w:t>Alexandria, Virginia:</w:t>
      </w:r>
      <w:r>
        <w:t xml:space="preserve">  ASCD.</w:t>
      </w:r>
    </w:p>
    <w:p w:rsidR="00CD2BA5" w:rsidRDefault="00CD2BA5" w:rsidP="006956B1">
      <w:pPr>
        <w:jc w:val="center"/>
      </w:pPr>
    </w:p>
    <w:p w:rsidR="00CD2BA5" w:rsidRDefault="00CD2BA5" w:rsidP="006956B1">
      <w:pPr>
        <w:jc w:val="center"/>
      </w:pPr>
    </w:p>
    <w:p w:rsidR="00CD2BA5" w:rsidRDefault="00CD2BA5" w:rsidP="006956B1">
      <w:pPr>
        <w:jc w:val="center"/>
      </w:pPr>
    </w:p>
    <w:p w:rsidR="00CD2BA5" w:rsidRDefault="00CD2BA5" w:rsidP="006956B1">
      <w:pPr>
        <w:jc w:val="center"/>
      </w:pPr>
    </w:p>
    <w:p w:rsidR="00CD2BA5" w:rsidRDefault="00CD2BA5" w:rsidP="006956B1">
      <w:pPr>
        <w:jc w:val="center"/>
      </w:pPr>
    </w:p>
    <w:p w:rsidR="00CD2BA5" w:rsidRDefault="00CD2BA5" w:rsidP="006956B1">
      <w:pPr>
        <w:jc w:val="center"/>
      </w:pPr>
    </w:p>
    <w:p w:rsidR="00CD2BA5" w:rsidRDefault="00CD2BA5" w:rsidP="006956B1">
      <w:pPr>
        <w:jc w:val="center"/>
      </w:pPr>
    </w:p>
    <w:p w:rsidR="00CD2BA5" w:rsidRDefault="00CD2BA5" w:rsidP="006956B1">
      <w:pPr>
        <w:jc w:val="center"/>
      </w:pPr>
    </w:p>
    <w:p w:rsidR="00CD2BA5" w:rsidRDefault="00CD2BA5" w:rsidP="006956B1">
      <w:pPr>
        <w:jc w:val="center"/>
      </w:pPr>
    </w:p>
    <w:p w:rsidR="00753792" w:rsidRDefault="00753792" w:rsidP="006956B1">
      <w:pPr>
        <w:jc w:val="center"/>
      </w:pPr>
    </w:p>
    <w:p w:rsidR="00753792" w:rsidRDefault="00753792" w:rsidP="006956B1">
      <w:pPr>
        <w:jc w:val="center"/>
      </w:pPr>
    </w:p>
    <w:p w:rsidR="00753792" w:rsidRDefault="00753792" w:rsidP="006956B1">
      <w:pPr>
        <w:jc w:val="center"/>
      </w:pPr>
    </w:p>
    <w:p w:rsidR="00753792" w:rsidRDefault="00753792" w:rsidP="006956B1">
      <w:pPr>
        <w:jc w:val="center"/>
      </w:pPr>
    </w:p>
    <w:p w:rsidR="00753792" w:rsidRDefault="00753792" w:rsidP="006956B1">
      <w:pPr>
        <w:jc w:val="center"/>
      </w:pPr>
    </w:p>
    <w:p w:rsidR="00753792" w:rsidRDefault="00753792" w:rsidP="006956B1">
      <w:pPr>
        <w:jc w:val="center"/>
      </w:pPr>
    </w:p>
    <w:p w:rsidR="00753792" w:rsidRDefault="00753792" w:rsidP="006956B1">
      <w:pPr>
        <w:jc w:val="center"/>
      </w:pPr>
    </w:p>
    <w:p w:rsidR="00753792" w:rsidRDefault="00753792" w:rsidP="006956B1">
      <w:pPr>
        <w:jc w:val="center"/>
      </w:pPr>
    </w:p>
    <w:p w:rsidR="00753792" w:rsidRDefault="00753792" w:rsidP="006956B1">
      <w:pPr>
        <w:jc w:val="center"/>
      </w:pPr>
    </w:p>
    <w:p w:rsidR="00753792" w:rsidRDefault="00753792" w:rsidP="006956B1">
      <w:pPr>
        <w:jc w:val="center"/>
      </w:pPr>
    </w:p>
    <w:p w:rsidR="000D02BE" w:rsidRDefault="000D02BE" w:rsidP="000D02BE"/>
    <w:p w:rsidR="000D02BE" w:rsidRDefault="000D02BE" w:rsidP="000D02BE"/>
    <w:p w:rsidR="000D02BE" w:rsidRDefault="000D02BE" w:rsidP="000D02BE"/>
    <w:p w:rsidR="000D02BE" w:rsidRDefault="000D02BE" w:rsidP="000D02BE"/>
    <w:p w:rsidR="003B2C82" w:rsidRPr="000D02BE" w:rsidRDefault="003B2C82" w:rsidP="000D02BE"/>
    <w:sectPr w:rsidR="003B2C82" w:rsidRPr="000D02BE" w:rsidSect="00D242BD">
      <w:footerReference w:type="default" r:id="rId1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E1B" w:rsidRDefault="00E04E1B" w:rsidP="00B45197">
      <w:r>
        <w:separator/>
      </w:r>
    </w:p>
  </w:endnote>
  <w:endnote w:type="continuationSeparator" w:id="0">
    <w:p w:rsidR="00E04E1B" w:rsidRDefault="00E04E1B" w:rsidP="00B45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99488"/>
      <w:docPartObj>
        <w:docPartGallery w:val="Page Numbers (Bottom of Page)"/>
        <w:docPartUnique/>
      </w:docPartObj>
    </w:sdtPr>
    <w:sdtEndPr/>
    <w:sdtContent>
      <w:p w:rsidR="00E04E1B" w:rsidRDefault="00552558">
        <w:pPr>
          <w:pStyle w:val="Footer"/>
          <w:jc w:val="right"/>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E1B" w:rsidRDefault="00E04E1B" w:rsidP="00B45197">
      <w:r>
        <w:separator/>
      </w:r>
    </w:p>
  </w:footnote>
  <w:footnote w:type="continuationSeparator" w:id="0">
    <w:p w:rsidR="00E04E1B" w:rsidRDefault="00E04E1B" w:rsidP="00B451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6F1F"/>
    <w:multiLevelType w:val="hybridMultilevel"/>
    <w:tmpl w:val="609E0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5C03F8"/>
    <w:multiLevelType w:val="hybridMultilevel"/>
    <w:tmpl w:val="CA1E7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EF5D25"/>
    <w:multiLevelType w:val="hybridMultilevel"/>
    <w:tmpl w:val="24564744"/>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D83C82"/>
    <w:multiLevelType w:val="hybridMultilevel"/>
    <w:tmpl w:val="D9D8D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225B1F"/>
    <w:multiLevelType w:val="hybridMultilevel"/>
    <w:tmpl w:val="8C8E8972"/>
    <w:lvl w:ilvl="0" w:tplc="547A680A">
      <w:start w:val="1"/>
      <w:numFmt w:val="decimal"/>
      <w:lvlText w:val="%1."/>
      <w:lvlJc w:val="left"/>
      <w:pPr>
        <w:ind w:left="720" w:hanging="360"/>
      </w:pPr>
      <w:rPr>
        <w:rFonts w:asciiTheme="minorHAnsi" w:eastAsiaTheme="minorHAnsi"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DA3B30"/>
    <w:multiLevelType w:val="hybridMultilevel"/>
    <w:tmpl w:val="A11ACD9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C3E53F3"/>
    <w:multiLevelType w:val="hybridMultilevel"/>
    <w:tmpl w:val="4D5AC46E"/>
    <w:lvl w:ilvl="0" w:tplc="4442F7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6816CD"/>
    <w:multiLevelType w:val="hybridMultilevel"/>
    <w:tmpl w:val="F2A2DD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551850"/>
    <w:multiLevelType w:val="hybridMultilevel"/>
    <w:tmpl w:val="8CE82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8F1925"/>
    <w:multiLevelType w:val="hybridMultilevel"/>
    <w:tmpl w:val="2BF25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CE5E85"/>
    <w:multiLevelType w:val="hybridMultilevel"/>
    <w:tmpl w:val="BB123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68282D"/>
    <w:multiLevelType w:val="hybridMultilevel"/>
    <w:tmpl w:val="23AAA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996B36"/>
    <w:multiLevelType w:val="hybridMultilevel"/>
    <w:tmpl w:val="A4F62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692775"/>
    <w:multiLevelType w:val="hybridMultilevel"/>
    <w:tmpl w:val="F13C5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1B5DF3"/>
    <w:multiLevelType w:val="hybridMultilevel"/>
    <w:tmpl w:val="0226EB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4616463"/>
    <w:multiLevelType w:val="hybridMultilevel"/>
    <w:tmpl w:val="5A1A2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F918D8"/>
    <w:multiLevelType w:val="hybridMultilevel"/>
    <w:tmpl w:val="EEF83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FE483A"/>
    <w:multiLevelType w:val="hybridMultilevel"/>
    <w:tmpl w:val="95C8A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1E3010"/>
    <w:multiLevelType w:val="hybridMultilevel"/>
    <w:tmpl w:val="C55AA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AD4CFB"/>
    <w:multiLevelType w:val="hybridMultilevel"/>
    <w:tmpl w:val="19C63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267A92"/>
    <w:multiLevelType w:val="hybridMultilevel"/>
    <w:tmpl w:val="BB66C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0881A8A"/>
    <w:multiLevelType w:val="hybridMultilevel"/>
    <w:tmpl w:val="40EE4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7049EE"/>
    <w:multiLevelType w:val="hybridMultilevel"/>
    <w:tmpl w:val="9DD80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180851"/>
    <w:multiLevelType w:val="hybridMultilevel"/>
    <w:tmpl w:val="32D46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A16266"/>
    <w:multiLevelType w:val="hybridMultilevel"/>
    <w:tmpl w:val="5FF21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5B2255"/>
    <w:multiLevelType w:val="hybridMultilevel"/>
    <w:tmpl w:val="A3F43740"/>
    <w:lvl w:ilvl="0" w:tplc="E1701B74">
      <w:start w:val="1"/>
      <w:numFmt w:val="decimal"/>
      <w:lvlText w:val="%1."/>
      <w:lvlJc w:val="left"/>
      <w:pPr>
        <w:ind w:left="720" w:hanging="360"/>
      </w:pPr>
      <w:rPr>
        <w:rFonts w:asciiTheme="minorHAnsi" w:eastAsiaTheme="minorHAnsi"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2B7334"/>
    <w:multiLevelType w:val="hybridMultilevel"/>
    <w:tmpl w:val="E85A4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134152"/>
    <w:multiLevelType w:val="hybridMultilevel"/>
    <w:tmpl w:val="490A6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B5131BA"/>
    <w:multiLevelType w:val="hybridMultilevel"/>
    <w:tmpl w:val="50F07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A0471C"/>
    <w:multiLevelType w:val="hybridMultilevel"/>
    <w:tmpl w:val="617418A6"/>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4DC24BF6"/>
    <w:multiLevelType w:val="hybridMultilevel"/>
    <w:tmpl w:val="A5F2E0C4"/>
    <w:lvl w:ilvl="0" w:tplc="04090001">
      <w:start w:val="1"/>
      <w:numFmt w:val="bullet"/>
      <w:lvlText w:val=""/>
      <w:lvlJc w:val="left"/>
      <w:pPr>
        <w:ind w:left="5760" w:hanging="360"/>
      </w:pPr>
      <w:rPr>
        <w:rFonts w:ascii="Symbol" w:hAnsi="Symbo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31">
    <w:nsid w:val="4F5824A6"/>
    <w:multiLevelType w:val="hybridMultilevel"/>
    <w:tmpl w:val="A532E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766EE6"/>
    <w:multiLevelType w:val="hybridMultilevel"/>
    <w:tmpl w:val="FB8E30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3F05EF6"/>
    <w:multiLevelType w:val="hybridMultilevel"/>
    <w:tmpl w:val="38FEB19A"/>
    <w:lvl w:ilvl="0" w:tplc="F6CA43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4D37544"/>
    <w:multiLevelType w:val="hybridMultilevel"/>
    <w:tmpl w:val="768673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60F4A33"/>
    <w:multiLevelType w:val="hybridMultilevel"/>
    <w:tmpl w:val="442E22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84A58F8"/>
    <w:multiLevelType w:val="hybridMultilevel"/>
    <w:tmpl w:val="D39CA8B4"/>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58BE3E6A"/>
    <w:multiLevelType w:val="hybridMultilevel"/>
    <w:tmpl w:val="DB3E8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CD5124B"/>
    <w:multiLevelType w:val="hybridMultilevel"/>
    <w:tmpl w:val="9A541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E302DAD"/>
    <w:multiLevelType w:val="hybridMultilevel"/>
    <w:tmpl w:val="1944B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E6E7BE1"/>
    <w:multiLevelType w:val="hybridMultilevel"/>
    <w:tmpl w:val="3EE41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0A619E4"/>
    <w:multiLevelType w:val="hybridMultilevel"/>
    <w:tmpl w:val="5E9ABFB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1E25756"/>
    <w:multiLevelType w:val="hybridMultilevel"/>
    <w:tmpl w:val="A044C2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7C53B31"/>
    <w:multiLevelType w:val="hybridMultilevel"/>
    <w:tmpl w:val="1038B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C8D2F25"/>
    <w:multiLevelType w:val="hybridMultilevel"/>
    <w:tmpl w:val="94842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1260CD6"/>
    <w:multiLevelType w:val="hybridMultilevel"/>
    <w:tmpl w:val="5A4EF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99B7743"/>
    <w:multiLevelType w:val="hybridMultilevel"/>
    <w:tmpl w:val="2E34D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B635711"/>
    <w:multiLevelType w:val="hybridMultilevel"/>
    <w:tmpl w:val="A28A3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EE796E"/>
    <w:multiLevelType w:val="hybridMultilevel"/>
    <w:tmpl w:val="BD62F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E571D45"/>
    <w:multiLevelType w:val="hybridMultilevel"/>
    <w:tmpl w:val="42923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10"/>
  </w:num>
  <w:num w:numId="3">
    <w:abstractNumId w:val="16"/>
  </w:num>
  <w:num w:numId="4">
    <w:abstractNumId w:val="20"/>
  </w:num>
  <w:num w:numId="5">
    <w:abstractNumId w:val="48"/>
  </w:num>
  <w:num w:numId="6">
    <w:abstractNumId w:val="8"/>
  </w:num>
  <w:num w:numId="7">
    <w:abstractNumId w:val="37"/>
  </w:num>
  <w:num w:numId="8">
    <w:abstractNumId w:val="15"/>
  </w:num>
  <w:num w:numId="9">
    <w:abstractNumId w:val="22"/>
  </w:num>
  <w:num w:numId="10">
    <w:abstractNumId w:val="34"/>
  </w:num>
  <w:num w:numId="11">
    <w:abstractNumId w:val="43"/>
  </w:num>
  <w:num w:numId="12">
    <w:abstractNumId w:val="2"/>
  </w:num>
  <w:num w:numId="13">
    <w:abstractNumId w:val="40"/>
  </w:num>
  <w:num w:numId="14">
    <w:abstractNumId w:val="23"/>
  </w:num>
  <w:num w:numId="15">
    <w:abstractNumId w:val="42"/>
  </w:num>
  <w:num w:numId="16">
    <w:abstractNumId w:val="47"/>
  </w:num>
  <w:num w:numId="17">
    <w:abstractNumId w:val="19"/>
  </w:num>
  <w:num w:numId="18">
    <w:abstractNumId w:val="25"/>
  </w:num>
  <w:num w:numId="19">
    <w:abstractNumId w:val="3"/>
  </w:num>
  <w:num w:numId="20">
    <w:abstractNumId w:val="1"/>
  </w:num>
  <w:num w:numId="21">
    <w:abstractNumId w:val="9"/>
  </w:num>
  <w:num w:numId="22">
    <w:abstractNumId w:val="7"/>
  </w:num>
  <w:num w:numId="23">
    <w:abstractNumId w:val="11"/>
  </w:num>
  <w:num w:numId="24">
    <w:abstractNumId w:val="45"/>
  </w:num>
  <w:num w:numId="25">
    <w:abstractNumId w:val="31"/>
  </w:num>
  <w:num w:numId="26">
    <w:abstractNumId w:val="38"/>
  </w:num>
  <w:num w:numId="27">
    <w:abstractNumId w:val="5"/>
  </w:num>
  <w:num w:numId="28">
    <w:abstractNumId w:val="17"/>
  </w:num>
  <w:num w:numId="29">
    <w:abstractNumId w:val="41"/>
  </w:num>
  <w:num w:numId="30">
    <w:abstractNumId w:val="28"/>
  </w:num>
  <w:num w:numId="31">
    <w:abstractNumId w:val="26"/>
  </w:num>
  <w:num w:numId="32">
    <w:abstractNumId w:val="49"/>
  </w:num>
  <w:num w:numId="33">
    <w:abstractNumId w:val="32"/>
  </w:num>
  <w:num w:numId="34">
    <w:abstractNumId w:val="4"/>
  </w:num>
  <w:num w:numId="35">
    <w:abstractNumId w:val="21"/>
  </w:num>
  <w:num w:numId="36">
    <w:abstractNumId w:val="18"/>
  </w:num>
  <w:num w:numId="37">
    <w:abstractNumId w:val="6"/>
  </w:num>
  <w:num w:numId="38">
    <w:abstractNumId w:val="33"/>
  </w:num>
  <w:num w:numId="39">
    <w:abstractNumId w:val="0"/>
  </w:num>
  <w:num w:numId="40">
    <w:abstractNumId w:val="14"/>
  </w:num>
  <w:num w:numId="41">
    <w:abstractNumId w:val="44"/>
  </w:num>
  <w:num w:numId="42">
    <w:abstractNumId w:val="24"/>
  </w:num>
  <w:num w:numId="43">
    <w:abstractNumId w:val="27"/>
  </w:num>
  <w:num w:numId="44">
    <w:abstractNumId w:val="13"/>
  </w:num>
  <w:num w:numId="45">
    <w:abstractNumId w:val="46"/>
  </w:num>
  <w:num w:numId="46">
    <w:abstractNumId w:val="12"/>
  </w:num>
  <w:num w:numId="47">
    <w:abstractNumId w:val="39"/>
  </w:num>
  <w:num w:numId="48">
    <w:abstractNumId w:val="30"/>
  </w:num>
  <w:num w:numId="4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hdrShapeDefaults>
    <o:shapedefaults v:ext="edit" spidmax="23553">
      <o:colormenu v:ext="edit" fillcolor="none [161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2BD"/>
    <w:rsid w:val="00004E02"/>
    <w:rsid w:val="000178D3"/>
    <w:rsid w:val="000228A2"/>
    <w:rsid w:val="00024E15"/>
    <w:rsid w:val="000263FB"/>
    <w:rsid w:val="00061DF2"/>
    <w:rsid w:val="00072A0B"/>
    <w:rsid w:val="00086F5A"/>
    <w:rsid w:val="000C6E69"/>
    <w:rsid w:val="000D02BE"/>
    <w:rsid w:val="000D4FE6"/>
    <w:rsid w:val="000F1CF6"/>
    <w:rsid w:val="000F553F"/>
    <w:rsid w:val="001051B5"/>
    <w:rsid w:val="0010622E"/>
    <w:rsid w:val="00107470"/>
    <w:rsid w:val="00107619"/>
    <w:rsid w:val="0011215B"/>
    <w:rsid w:val="00116379"/>
    <w:rsid w:val="0012009D"/>
    <w:rsid w:val="00120E9E"/>
    <w:rsid w:val="00136399"/>
    <w:rsid w:val="001523E1"/>
    <w:rsid w:val="00186DE7"/>
    <w:rsid w:val="00192AB9"/>
    <w:rsid w:val="00195809"/>
    <w:rsid w:val="001A176F"/>
    <w:rsid w:val="001B58EE"/>
    <w:rsid w:val="001C58F4"/>
    <w:rsid w:val="001F191C"/>
    <w:rsid w:val="00205612"/>
    <w:rsid w:val="00227096"/>
    <w:rsid w:val="00255A6D"/>
    <w:rsid w:val="002614D3"/>
    <w:rsid w:val="002623AD"/>
    <w:rsid w:val="002871C2"/>
    <w:rsid w:val="00287F19"/>
    <w:rsid w:val="002C7FE4"/>
    <w:rsid w:val="002F2F67"/>
    <w:rsid w:val="00310067"/>
    <w:rsid w:val="003351E3"/>
    <w:rsid w:val="0034569B"/>
    <w:rsid w:val="003460BD"/>
    <w:rsid w:val="0034761C"/>
    <w:rsid w:val="003561B3"/>
    <w:rsid w:val="00363EB3"/>
    <w:rsid w:val="0037038E"/>
    <w:rsid w:val="00384ECB"/>
    <w:rsid w:val="00387D67"/>
    <w:rsid w:val="00391C7A"/>
    <w:rsid w:val="00397857"/>
    <w:rsid w:val="003B2C82"/>
    <w:rsid w:val="003B4A06"/>
    <w:rsid w:val="003B5E11"/>
    <w:rsid w:val="003C2DF6"/>
    <w:rsid w:val="003D4EE1"/>
    <w:rsid w:val="003D5BC5"/>
    <w:rsid w:val="003E10E6"/>
    <w:rsid w:val="003E1155"/>
    <w:rsid w:val="0041756D"/>
    <w:rsid w:val="00451A18"/>
    <w:rsid w:val="00473878"/>
    <w:rsid w:val="00485CAC"/>
    <w:rsid w:val="00491500"/>
    <w:rsid w:val="004A0F76"/>
    <w:rsid w:val="004C65E1"/>
    <w:rsid w:val="004F3147"/>
    <w:rsid w:val="004F5246"/>
    <w:rsid w:val="004F5AA5"/>
    <w:rsid w:val="00516AA6"/>
    <w:rsid w:val="00541913"/>
    <w:rsid w:val="00547BB0"/>
    <w:rsid w:val="0055072D"/>
    <w:rsid w:val="00552558"/>
    <w:rsid w:val="005665BE"/>
    <w:rsid w:val="005719F8"/>
    <w:rsid w:val="00581460"/>
    <w:rsid w:val="00581E85"/>
    <w:rsid w:val="00594F78"/>
    <w:rsid w:val="005B192E"/>
    <w:rsid w:val="005C1038"/>
    <w:rsid w:val="005E5192"/>
    <w:rsid w:val="005E65D6"/>
    <w:rsid w:val="00602027"/>
    <w:rsid w:val="00602BC3"/>
    <w:rsid w:val="006034D5"/>
    <w:rsid w:val="006174BA"/>
    <w:rsid w:val="00637E44"/>
    <w:rsid w:val="00643DDD"/>
    <w:rsid w:val="00660582"/>
    <w:rsid w:val="006616CA"/>
    <w:rsid w:val="00665932"/>
    <w:rsid w:val="0069385C"/>
    <w:rsid w:val="006956B1"/>
    <w:rsid w:val="00696C45"/>
    <w:rsid w:val="00697FDE"/>
    <w:rsid w:val="006A39E8"/>
    <w:rsid w:val="006A5397"/>
    <w:rsid w:val="006A56D2"/>
    <w:rsid w:val="006B206C"/>
    <w:rsid w:val="006C0ED7"/>
    <w:rsid w:val="006D1325"/>
    <w:rsid w:val="006D39A5"/>
    <w:rsid w:val="006F3A3E"/>
    <w:rsid w:val="006F4018"/>
    <w:rsid w:val="00702E7A"/>
    <w:rsid w:val="00721053"/>
    <w:rsid w:val="00726471"/>
    <w:rsid w:val="0073272F"/>
    <w:rsid w:val="00753792"/>
    <w:rsid w:val="00761025"/>
    <w:rsid w:val="00765517"/>
    <w:rsid w:val="00775913"/>
    <w:rsid w:val="007853CB"/>
    <w:rsid w:val="00797655"/>
    <w:rsid w:val="007A60F6"/>
    <w:rsid w:val="007B50E1"/>
    <w:rsid w:val="007B6670"/>
    <w:rsid w:val="007C75B5"/>
    <w:rsid w:val="007C766C"/>
    <w:rsid w:val="007D69F2"/>
    <w:rsid w:val="007E084E"/>
    <w:rsid w:val="007E280E"/>
    <w:rsid w:val="008011D0"/>
    <w:rsid w:val="00806C97"/>
    <w:rsid w:val="00810A1B"/>
    <w:rsid w:val="00812D0A"/>
    <w:rsid w:val="00814DBC"/>
    <w:rsid w:val="00840FD3"/>
    <w:rsid w:val="00843850"/>
    <w:rsid w:val="00853304"/>
    <w:rsid w:val="00874DD5"/>
    <w:rsid w:val="008752DF"/>
    <w:rsid w:val="00875E22"/>
    <w:rsid w:val="00896827"/>
    <w:rsid w:val="008B1C36"/>
    <w:rsid w:val="008C53CC"/>
    <w:rsid w:val="008D7446"/>
    <w:rsid w:val="008E1D6A"/>
    <w:rsid w:val="008F21DD"/>
    <w:rsid w:val="008F2B3C"/>
    <w:rsid w:val="008F77CE"/>
    <w:rsid w:val="009003BE"/>
    <w:rsid w:val="0092094C"/>
    <w:rsid w:val="009263D3"/>
    <w:rsid w:val="00930C03"/>
    <w:rsid w:val="009449CB"/>
    <w:rsid w:val="00952FD2"/>
    <w:rsid w:val="00953569"/>
    <w:rsid w:val="00966E73"/>
    <w:rsid w:val="009A1807"/>
    <w:rsid w:val="009B38AE"/>
    <w:rsid w:val="009C0225"/>
    <w:rsid w:val="009C0E0E"/>
    <w:rsid w:val="009E3FE6"/>
    <w:rsid w:val="00A16EB6"/>
    <w:rsid w:val="00A22B38"/>
    <w:rsid w:val="00A26157"/>
    <w:rsid w:val="00A37021"/>
    <w:rsid w:val="00A51C68"/>
    <w:rsid w:val="00A65673"/>
    <w:rsid w:val="00A774E1"/>
    <w:rsid w:val="00A81068"/>
    <w:rsid w:val="00A864BD"/>
    <w:rsid w:val="00AA2306"/>
    <w:rsid w:val="00AB56AA"/>
    <w:rsid w:val="00AC3C16"/>
    <w:rsid w:val="00AD2EA5"/>
    <w:rsid w:val="00AD3DBC"/>
    <w:rsid w:val="00AE416C"/>
    <w:rsid w:val="00AE7FC4"/>
    <w:rsid w:val="00AF4C47"/>
    <w:rsid w:val="00B0010A"/>
    <w:rsid w:val="00B13F23"/>
    <w:rsid w:val="00B16634"/>
    <w:rsid w:val="00B247EC"/>
    <w:rsid w:val="00B329F6"/>
    <w:rsid w:val="00B3323A"/>
    <w:rsid w:val="00B45197"/>
    <w:rsid w:val="00B54AD9"/>
    <w:rsid w:val="00B57FAC"/>
    <w:rsid w:val="00B62773"/>
    <w:rsid w:val="00B751CC"/>
    <w:rsid w:val="00B7753B"/>
    <w:rsid w:val="00BB0DF3"/>
    <w:rsid w:val="00BB6E98"/>
    <w:rsid w:val="00BC32D6"/>
    <w:rsid w:val="00BD3CBF"/>
    <w:rsid w:val="00BD531D"/>
    <w:rsid w:val="00BF3DBC"/>
    <w:rsid w:val="00BF43B6"/>
    <w:rsid w:val="00BF7BDA"/>
    <w:rsid w:val="00C14DEB"/>
    <w:rsid w:val="00C31451"/>
    <w:rsid w:val="00C40A05"/>
    <w:rsid w:val="00C42B64"/>
    <w:rsid w:val="00C46CB4"/>
    <w:rsid w:val="00C62118"/>
    <w:rsid w:val="00C65751"/>
    <w:rsid w:val="00C72AA5"/>
    <w:rsid w:val="00C81D09"/>
    <w:rsid w:val="00C825B3"/>
    <w:rsid w:val="00C82F1C"/>
    <w:rsid w:val="00C87677"/>
    <w:rsid w:val="00CA2B5C"/>
    <w:rsid w:val="00CB3ACD"/>
    <w:rsid w:val="00CB7848"/>
    <w:rsid w:val="00CD1512"/>
    <w:rsid w:val="00CD2BA5"/>
    <w:rsid w:val="00CD6993"/>
    <w:rsid w:val="00CF1747"/>
    <w:rsid w:val="00CF49AF"/>
    <w:rsid w:val="00D04B1D"/>
    <w:rsid w:val="00D151A6"/>
    <w:rsid w:val="00D242BD"/>
    <w:rsid w:val="00D32720"/>
    <w:rsid w:val="00D35C01"/>
    <w:rsid w:val="00D447F9"/>
    <w:rsid w:val="00D6112E"/>
    <w:rsid w:val="00D82C93"/>
    <w:rsid w:val="00DA6F03"/>
    <w:rsid w:val="00DA7DE4"/>
    <w:rsid w:val="00DB1C06"/>
    <w:rsid w:val="00DB56D7"/>
    <w:rsid w:val="00DC6D26"/>
    <w:rsid w:val="00DE22CD"/>
    <w:rsid w:val="00DE39B7"/>
    <w:rsid w:val="00DE4719"/>
    <w:rsid w:val="00E04E1B"/>
    <w:rsid w:val="00E05F31"/>
    <w:rsid w:val="00E05F5D"/>
    <w:rsid w:val="00E12EBF"/>
    <w:rsid w:val="00E15BD9"/>
    <w:rsid w:val="00E258D5"/>
    <w:rsid w:val="00E33708"/>
    <w:rsid w:val="00E57EC7"/>
    <w:rsid w:val="00E62201"/>
    <w:rsid w:val="00E724E1"/>
    <w:rsid w:val="00E92238"/>
    <w:rsid w:val="00EB76A0"/>
    <w:rsid w:val="00EC18EA"/>
    <w:rsid w:val="00EF4C80"/>
    <w:rsid w:val="00F00C12"/>
    <w:rsid w:val="00F03BAE"/>
    <w:rsid w:val="00F106D1"/>
    <w:rsid w:val="00F22D7E"/>
    <w:rsid w:val="00F2757F"/>
    <w:rsid w:val="00F571EE"/>
    <w:rsid w:val="00F9722D"/>
    <w:rsid w:val="00F9776C"/>
    <w:rsid w:val="00FA52DE"/>
    <w:rsid w:val="00FC6B15"/>
    <w:rsid w:val="00FD740F"/>
    <w:rsid w:val="00FD7FA0"/>
    <w:rsid w:val="00FE3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3">
      <o:colormenu v:ext="edit" fillcolor="none [1612]"/>
    </o:shapedefaults>
    <o:shapelayout v:ext="edit">
      <o:idmap v:ext="edit" data="1"/>
      <o:rules v:ext="edit">
        <o:r id="V:Rule5" type="connector" idref="#_x0000_s1098"/>
        <o:r id="V:Rule6" type="connector" idref="#_x0000_s1097"/>
        <o:r id="V:Rule7" type="connector" idref="#_x0000_s1096"/>
        <o:r id="V:Rule8" type="connector" idref="#_x0000_s109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2BD"/>
    <w:pPr>
      <w:spacing w:after="0" w:line="240" w:lineRule="auto"/>
    </w:pPr>
    <w:rPr>
      <w:sz w:val="24"/>
      <w:szCs w:val="24"/>
    </w:rPr>
  </w:style>
  <w:style w:type="paragraph" w:styleId="Heading1">
    <w:name w:val="heading 1"/>
    <w:basedOn w:val="Normal"/>
    <w:next w:val="Normal"/>
    <w:link w:val="Heading1Char"/>
    <w:uiPriority w:val="9"/>
    <w:qFormat/>
    <w:rsid w:val="0049150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49150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9150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9150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9150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9150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91500"/>
    <w:pPr>
      <w:spacing w:before="240" w:after="60"/>
      <w:outlineLvl w:val="6"/>
    </w:pPr>
  </w:style>
  <w:style w:type="paragraph" w:styleId="Heading8">
    <w:name w:val="heading 8"/>
    <w:basedOn w:val="Normal"/>
    <w:next w:val="Normal"/>
    <w:link w:val="Heading8Char"/>
    <w:uiPriority w:val="9"/>
    <w:semiHidden/>
    <w:unhideWhenUsed/>
    <w:qFormat/>
    <w:rsid w:val="00491500"/>
    <w:pPr>
      <w:spacing w:before="240" w:after="60"/>
      <w:outlineLvl w:val="7"/>
    </w:pPr>
    <w:rPr>
      <w:i/>
      <w:iCs/>
    </w:rPr>
  </w:style>
  <w:style w:type="paragraph" w:styleId="Heading9">
    <w:name w:val="heading 9"/>
    <w:basedOn w:val="Normal"/>
    <w:next w:val="Normal"/>
    <w:link w:val="Heading9Char"/>
    <w:uiPriority w:val="9"/>
    <w:semiHidden/>
    <w:unhideWhenUsed/>
    <w:qFormat/>
    <w:rsid w:val="0049150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150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49150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9150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491500"/>
    <w:rPr>
      <w:b/>
      <w:bCs/>
      <w:sz w:val="28"/>
      <w:szCs w:val="28"/>
    </w:rPr>
  </w:style>
  <w:style w:type="character" w:customStyle="1" w:styleId="Heading5Char">
    <w:name w:val="Heading 5 Char"/>
    <w:basedOn w:val="DefaultParagraphFont"/>
    <w:link w:val="Heading5"/>
    <w:uiPriority w:val="9"/>
    <w:semiHidden/>
    <w:rsid w:val="00491500"/>
    <w:rPr>
      <w:b/>
      <w:bCs/>
      <w:i/>
      <w:iCs/>
      <w:sz w:val="26"/>
      <w:szCs w:val="26"/>
    </w:rPr>
  </w:style>
  <w:style w:type="character" w:customStyle="1" w:styleId="Heading6Char">
    <w:name w:val="Heading 6 Char"/>
    <w:basedOn w:val="DefaultParagraphFont"/>
    <w:link w:val="Heading6"/>
    <w:uiPriority w:val="9"/>
    <w:semiHidden/>
    <w:rsid w:val="00491500"/>
    <w:rPr>
      <w:b/>
      <w:bCs/>
    </w:rPr>
  </w:style>
  <w:style w:type="character" w:customStyle="1" w:styleId="Heading7Char">
    <w:name w:val="Heading 7 Char"/>
    <w:basedOn w:val="DefaultParagraphFont"/>
    <w:link w:val="Heading7"/>
    <w:uiPriority w:val="9"/>
    <w:semiHidden/>
    <w:rsid w:val="00491500"/>
    <w:rPr>
      <w:sz w:val="24"/>
      <w:szCs w:val="24"/>
    </w:rPr>
  </w:style>
  <w:style w:type="character" w:customStyle="1" w:styleId="Heading8Char">
    <w:name w:val="Heading 8 Char"/>
    <w:basedOn w:val="DefaultParagraphFont"/>
    <w:link w:val="Heading8"/>
    <w:uiPriority w:val="9"/>
    <w:semiHidden/>
    <w:rsid w:val="00491500"/>
    <w:rPr>
      <w:i/>
      <w:iCs/>
      <w:sz w:val="24"/>
      <w:szCs w:val="24"/>
    </w:rPr>
  </w:style>
  <w:style w:type="character" w:customStyle="1" w:styleId="Heading9Char">
    <w:name w:val="Heading 9 Char"/>
    <w:basedOn w:val="DefaultParagraphFont"/>
    <w:link w:val="Heading9"/>
    <w:uiPriority w:val="9"/>
    <w:semiHidden/>
    <w:rsid w:val="00491500"/>
    <w:rPr>
      <w:rFonts w:asciiTheme="majorHAnsi" w:eastAsiaTheme="majorEastAsia" w:hAnsiTheme="majorHAnsi"/>
    </w:rPr>
  </w:style>
  <w:style w:type="paragraph" w:styleId="Title">
    <w:name w:val="Title"/>
    <w:basedOn w:val="Normal"/>
    <w:next w:val="Normal"/>
    <w:link w:val="TitleChar"/>
    <w:uiPriority w:val="10"/>
    <w:qFormat/>
    <w:rsid w:val="0049150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9150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9150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91500"/>
    <w:rPr>
      <w:rFonts w:asciiTheme="majorHAnsi" w:eastAsiaTheme="majorEastAsia" w:hAnsiTheme="majorHAnsi"/>
      <w:sz w:val="24"/>
      <w:szCs w:val="24"/>
    </w:rPr>
  </w:style>
  <w:style w:type="character" w:styleId="Strong">
    <w:name w:val="Strong"/>
    <w:basedOn w:val="DefaultParagraphFont"/>
    <w:uiPriority w:val="22"/>
    <w:qFormat/>
    <w:rsid w:val="00491500"/>
    <w:rPr>
      <w:b/>
      <w:bCs/>
    </w:rPr>
  </w:style>
  <w:style w:type="character" w:styleId="Emphasis">
    <w:name w:val="Emphasis"/>
    <w:basedOn w:val="DefaultParagraphFont"/>
    <w:uiPriority w:val="20"/>
    <w:qFormat/>
    <w:rsid w:val="00491500"/>
    <w:rPr>
      <w:rFonts w:asciiTheme="minorHAnsi" w:hAnsiTheme="minorHAnsi"/>
      <w:b/>
      <w:i/>
      <w:iCs/>
    </w:rPr>
  </w:style>
  <w:style w:type="paragraph" w:styleId="NoSpacing">
    <w:name w:val="No Spacing"/>
    <w:basedOn w:val="Normal"/>
    <w:link w:val="NoSpacingChar"/>
    <w:uiPriority w:val="1"/>
    <w:qFormat/>
    <w:rsid w:val="00491500"/>
    <w:rPr>
      <w:szCs w:val="32"/>
    </w:rPr>
  </w:style>
  <w:style w:type="paragraph" w:styleId="ListParagraph">
    <w:name w:val="List Paragraph"/>
    <w:basedOn w:val="Normal"/>
    <w:uiPriority w:val="34"/>
    <w:qFormat/>
    <w:rsid w:val="00491500"/>
    <w:pPr>
      <w:ind w:left="720"/>
      <w:contextualSpacing/>
    </w:pPr>
  </w:style>
  <w:style w:type="paragraph" w:styleId="Quote">
    <w:name w:val="Quote"/>
    <w:basedOn w:val="Normal"/>
    <w:next w:val="Normal"/>
    <w:link w:val="QuoteChar"/>
    <w:uiPriority w:val="29"/>
    <w:qFormat/>
    <w:rsid w:val="00491500"/>
    <w:rPr>
      <w:i/>
    </w:rPr>
  </w:style>
  <w:style w:type="character" w:customStyle="1" w:styleId="QuoteChar">
    <w:name w:val="Quote Char"/>
    <w:basedOn w:val="DefaultParagraphFont"/>
    <w:link w:val="Quote"/>
    <w:uiPriority w:val="29"/>
    <w:rsid w:val="00491500"/>
    <w:rPr>
      <w:i/>
      <w:sz w:val="24"/>
      <w:szCs w:val="24"/>
    </w:rPr>
  </w:style>
  <w:style w:type="paragraph" w:styleId="IntenseQuote">
    <w:name w:val="Intense Quote"/>
    <w:basedOn w:val="Normal"/>
    <w:next w:val="Normal"/>
    <w:link w:val="IntenseQuoteChar"/>
    <w:uiPriority w:val="30"/>
    <w:qFormat/>
    <w:rsid w:val="00491500"/>
    <w:pPr>
      <w:ind w:left="720" w:right="720"/>
    </w:pPr>
    <w:rPr>
      <w:b/>
      <w:i/>
      <w:szCs w:val="22"/>
    </w:rPr>
  </w:style>
  <w:style w:type="character" w:customStyle="1" w:styleId="IntenseQuoteChar">
    <w:name w:val="Intense Quote Char"/>
    <w:basedOn w:val="DefaultParagraphFont"/>
    <w:link w:val="IntenseQuote"/>
    <w:uiPriority w:val="30"/>
    <w:rsid w:val="00491500"/>
    <w:rPr>
      <w:b/>
      <w:i/>
      <w:sz w:val="24"/>
    </w:rPr>
  </w:style>
  <w:style w:type="character" w:styleId="SubtleEmphasis">
    <w:name w:val="Subtle Emphasis"/>
    <w:uiPriority w:val="19"/>
    <w:qFormat/>
    <w:rsid w:val="00491500"/>
    <w:rPr>
      <w:i/>
      <w:color w:val="5A5A5A" w:themeColor="text1" w:themeTint="A5"/>
    </w:rPr>
  </w:style>
  <w:style w:type="character" w:styleId="IntenseEmphasis">
    <w:name w:val="Intense Emphasis"/>
    <w:basedOn w:val="DefaultParagraphFont"/>
    <w:uiPriority w:val="21"/>
    <w:qFormat/>
    <w:rsid w:val="00491500"/>
    <w:rPr>
      <w:b/>
      <w:i/>
      <w:sz w:val="24"/>
      <w:szCs w:val="24"/>
      <w:u w:val="single"/>
    </w:rPr>
  </w:style>
  <w:style w:type="character" w:styleId="SubtleReference">
    <w:name w:val="Subtle Reference"/>
    <w:basedOn w:val="DefaultParagraphFont"/>
    <w:uiPriority w:val="31"/>
    <w:qFormat/>
    <w:rsid w:val="00491500"/>
    <w:rPr>
      <w:sz w:val="24"/>
      <w:szCs w:val="24"/>
      <w:u w:val="single"/>
    </w:rPr>
  </w:style>
  <w:style w:type="character" w:styleId="IntenseReference">
    <w:name w:val="Intense Reference"/>
    <w:basedOn w:val="DefaultParagraphFont"/>
    <w:uiPriority w:val="32"/>
    <w:qFormat/>
    <w:rsid w:val="00491500"/>
    <w:rPr>
      <w:b/>
      <w:sz w:val="24"/>
      <w:u w:val="single"/>
    </w:rPr>
  </w:style>
  <w:style w:type="character" w:styleId="BookTitle">
    <w:name w:val="Book Title"/>
    <w:basedOn w:val="DefaultParagraphFont"/>
    <w:uiPriority w:val="33"/>
    <w:qFormat/>
    <w:rsid w:val="0049150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91500"/>
    <w:pPr>
      <w:outlineLvl w:val="9"/>
    </w:pPr>
    <w:rPr>
      <w:rFonts w:cs="Times New Roman"/>
    </w:rPr>
  </w:style>
  <w:style w:type="table" w:styleId="TableGrid">
    <w:name w:val="Table Grid"/>
    <w:basedOn w:val="TableNormal"/>
    <w:uiPriority w:val="59"/>
    <w:rsid w:val="006D1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5197"/>
    <w:pPr>
      <w:tabs>
        <w:tab w:val="center" w:pos="4680"/>
        <w:tab w:val="right" w:pos="9360"/>
      </w:tabs>
    </w:pPr>
  </w:style>
  <w:style w:type="character" w:customStyle="1" w:styleId="HeaderChar">
    <w:name w:val="Header Char"/>
    <w:basedOn w:val="DefaultParagraphFont"/>
    <w:link w:val="Header"/>
    <w:uiPriority w:val="99"/>
    <w:rsid w:val="00B45197"/>
    <w:rPr>
      <w:sz w:val="24"/>
      <w:szCs w:val="24"/>
    </w:rPr>
  </w:style>
  <w:style w:type="paragraph" w:styleId="Footer">
    <w:name w:val="footer"/>
    <w:basedOn w:val="Normal"/>
    <w:link w:val="FooterChar"/>
    <w:uiPriority w:val="99"/>
    <w:unhideWhenUsed/>
    <w:rsid w:val="00B45197"/>
    <w:pPr>
      <w:tabs>
        <w:tab w:val="center" w:pos="4680"/>
        <w:tab w:val="right" w:pos="9360"/>
      </w:tabs>
    </w:pPr>
  </w:style>
  <w:style w:type="character" w:customStyle="1" w:styleId="FooterChar">
    <w:name w:val="Footer Char"/>
    <w:basedOn w:val="DefaultParagraphFont"/>
    <w:link w:val="Footer"/>
    <w:uiPriority w:val="99"/>
    <w:rsid w:val="00B45197"/>
    <w:rPr>
      <w:sz w:val="24"/>
      <w:szCs w:val="24"/>
    </w:rPr>
  </w:style>
  <w:style w:type="character" w:customStyle="1" w:styleId="NoSpacingChar">
    <w:name w:val="No Spacing Char"/>
    <w:basedOn w:val="DefaultParagraphFont"/>
    <w:link w:val="NoSpacing"/>
    <w:uiPriority w:val="1"/>
    <w:rsid w:val="00AA2306"/>
    <w:rPr>
      <w:sz w:val="24"/>
      <w:szCs w:val="32"/>
    </w:rPr>
  </w:style>
  <w:style w:type="paragraph" w:styleId="BalloonText">
    <w:name w:val="Balloon Text"/>
    <w:basedOn w:val="Normal"/>
    <w:link w:val="BalloonTextChar"/>
    <w:uiPriority w:val="99"/>
    <w:semiHidden/>
    <w:unhideWhenUsed/>
    <w:rsid w:val="00AA2306"/>
    <w:rPr>
      <w:rFonts w:ascii="Tahoma" w:hAnsi="Tahoma" w:cs="Tahoma"/>
      <w:sz w:val="16"/>
      <w:szCs w:val="16"/>
    </w:rPr>
  </w:style>
  <w:style w:type="character" w:customStyle="1" w:styleId="BalloonTextChar">
    <w:name w:val="Balloon Text Char"/>
    <w:basedOn w:val="DefaultParagraphFont"/>
    <w:link w:val="BalloonText"/>
    <w:uiPriority w:val="99"/>
    <w:semiHidden/>
    <w:rsid w:val="00AA2306"/>
    <w:rPr>
      <w:rFonts w:ascii="Tahoma" w:hAnsi="Tahoma" w:cs="Tahoma"/>
      <w:sz w:val="16"/>
      <w:szCs w:val="16"/>
    </w:rPr>
  </w:style>
  <w:style w:type="character" w:styleId="Hyperlink">
    <w:name w:val="Hyperlink"/>
    <w:basedOn w:val="DefaultParagraphFont"/>
    <w:uiPriority w:val="99"/>
    <w:unhideWhenUsed/>
    <w:rsid w:val="00BF7BD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2BD"/>
    <w:pPr>
      <w:spacing w:after="0" w:line="240" w:lineRule="auto"/>
    </w:pPr>
    <w:rPr>
      <w:sz w:val="24"/>
      <w:szCs w:val="24"/>
    </w:rPr>
  </w:style>
  <w:style w:type="paragraph" w:styleId="Heading1">
    <w:name w:val="heading 1"/>
    <w:basedOn w:val="Normal"/>
    <w:next w:val="Normal"/>
    <w:link w:val="Heading1Char"/>
    <w:uiPriority w:val="9"/>
    <w:qFormat/>
    <w:rsid w:val="0049150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49150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9150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9150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9150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9150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91500"/>
    <w:pPr>
      <w:spacing w:before="240" w:after="60"/>
      <w:outlineLvl w:val="6"/>
    </w:pPr>
  </w:style>
  <w:style w:type="paragraph" w:styleId="Heading8">
    <w:name w:val="heading 8"/>
    <w:basedOn w:val="Normal"/>
    <w:next w:val="Normal"/>
    <w:link w:val="Heading8Char"/>
    <w:uiPriority w:val="9"/>
    <w:semiHidden/>
    <w:unhideWhenUsed/>
    <w:qFormat/>
    <w:rsid w:val="00491500"/>
    <w:pPr>
      <w:spacing w:before="240" w:after="60"/>
      <w:outlineLvl w:val="7"/>
    </w:pPr>
    <w:rPr>
      <w:i/>
      <w:iCs/>
    </w:rPr>
  </w:style>
  <w:style w:type="paragraph" w:styleId="Heading9">
    <w:name w:val="heading 9"/>
    <w:basedOn w:val="Normal"/>
    <w:next w:val="Normal"/>
    <w:link w:val="Heading9Char"/>
    <w:uiPriority w:val="9"/>
    <w:semiHidden/>
    <w:unhideWhenUsed/>
    <w:qFormat/>
    <w:rsid w:val="0049150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150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49150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9150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491500"/>
    <w:rPr>
      <w:b/>
      <w:bCs/>
      <w:sz w:val="28"/>
      <w:szCs w:val="28"/>
    </w:rPr>
  </w:style>
  <w:style w:type="character" w:customStyle="1" w:styleId="Heading5Char">
    <w:name w:val="Heading 5 Char"/>
    <w:basedOn w:val="DefaultParagraphFont"/>
    <w:link w:val="Heading5"/>
    <w:uiPriority w:val="9"/>
    <w:semiHidden/>
    <w:rsid w:val="00491500"/>
    <w:rPr>
      <w:b/>
      <w:bCs/>
      <w:i/>
      <w:iCs/>
      <w:sz w:val="26"/>
      <w:szCs w:val="26"/>
    </w:rPr>
  </w:style>
  <w:style w:type="character" w:customStyle="1" w:styleId="Heading6Char">
    <w:name w:val="Heading 6 Char"/>
    <w:basedOn w:val="DefaultParagraphFont"/>
    <w:link w:val="Heading6"/>
    <w:uiPriority w:val="9"/>
    <w:semiHidden/>
    <w:rsid w:val="00491500"/>
    <w:rPr>
      <w:b/>
      <w:bCs/>
    </w:rPr>
  </w:style>
  <w:style w:type="character" w:customStyle="1" w:styleId="Heading7Char">
    <w:name w:val="Heading 7 Char"/>
    <w:basedOn w:val="DefaultParagraphFont"/>
    <w:link w:val="Heading7"/>
    <w:uiPriority w:val="9"/>
    <w:semiHidden/>
    <w:rsid w:val="00491500"/>
    <w:rPr>
      <w:sz w:val="24"/>
      <w:szCs w:val="24"/>
    </w:rPr>
  </w:style>
  <w:style w:type="character" w:customStyle="1" w:styleId="Heading8Char">
    <w:name w:val="Heading 8 Char"/>
    <w:basedOn w:val="DefaultParagraphFont"/>
    <w:link w:val="Heading8"/>
    <w:uiPriority w:val="9"/>
    <w:semiHidden/>
    <w:rsid w:val="00491500"/>
    <w:rPr>
      <w:i/>
      <w:iCs/>
      <w:sz w:val="24"/>
      <w:szCs w:val="24"/>
    </w:rPr>
  </w:style>
  <w:style w:type="character" w:customStyle="1" w:styleId="Heading9Char">
    <w:name w:val="Heading 9 Char"/>
    <w:basedOn w:val="DefaultParagraphFont"/>
    <w:link w:val="Heading9"/>
    <w:uiPriority w:val="9"/>
    <w:semiHidden/>
    <w:rsid w:val="00491500"/>
    <w:rPr>
      <w:rFonts w:asciiTheme="majorHAnsi" w:eastAsiaTheme="majorEastAsia" w:hAnsiTheme="majorHAnsi"/>
    </w:rPr>
  </w:style>
  <w:style w:type="paragraph" w:styleId="Title">
    <w:name w:val="Title"/>
    <w:basedOn w:val="Normal"/>
    <w:next w:val="Normal"/>
    <w:link w:val="TitleChar"/>
    <w:uiPriority w:val="10"/>
    <w:qFormat/>
    <w:rsid w:val="0049150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9150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9150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91500"/>
    <w:rPr>
      <w:rFonts w:asciiTheme="majorHAnsi" w:eastAsiaTheme="majorEastAsia" w:hAnsiTheme="majorHAnsi"/>
      <w:sz w:val="24"/>
      <w:szCs w:val="24"/>
    </w:rPr>
  </w:style>
  <w:style w:type="character" w:styleId="Strong">
    <w:name w:val="Strong"/>
    <w:basedOn w:val="DefaultParagraphFont"/>
    <w:uiPriority w:val="22"/>
    <w:qFormat/>
    <w:rsid w:val="00491500"/>
    <w:rPr>
      <w:b/>
      <w:bCs/>
    </w:rPr>
  </w:style>
  <w:style w:type="character" w:styleId="Emphasis">
    <w:name w:val="Emphasis"/>
    <w:basedOn w:val="DefaultParagraphFont"/>
    <w:uiPriority w:val="20"/>
    <w:qFormat/>
    <w:rsid w:val="00491500"/>
    <w:rPr>
      <w:rFonts w:asciiTheme="minorHAnsi" w:hAnsiTheme="minorHAnsi"/>
      <w:b/>
      <w:i/>
      <w:iCs/>
    </w:rPr>
  </w:style>
  <w:style w:type="paragraph" w:styleId="NoSpacing">
    <w:name w:val="No Spacing"/>
    <w:basedOn w:val="Normal"/>
    <w:link w:val="NoSpacingChar"/>
    <w:uiPriority w:val="1"/>
    <w:qFormat/>
    <w:rsid w:val="00491500"/>
    <w:rPr>
      <w:szCs w:val="32"/>
    </w:rPr>
  </w:style>
  <w:style w:type="paragraph" w:styleId="ListParagraph">
    <w:name w:val="List Paragraph"/>
    <w:basedOn w:val="Normal"/>
    <w:uiPriority w:val="34"/>
    <w:qFormat/>
    <w:rsid w:val="00491500"/>
    <w:pPr>
      <w:ind w:left="720"/>
      <w:contextualSpacing/>
    </w:pPr>
  </w:style>
  <w:style w:type="paragraph" w:styleId="Quote">
    <w:name w:val="Quote"/>
    <w:basedOn w:val="Normal"/>
    <w:next w:val="Normal"/>
    <w:link w:val="QuoteChar"/>
    <w:uiPriority w:val="29"/>
    <w:qFormat/>
    <w:rsid w:val="00491500"/>
    <w:rPr>
      <w:i/>
    </w:rPr>
  </w:style>
  <w:style w:type="character" w:customStyle="1" w:styleId="QuoteChar">
    <w:name w:val="Quote Char"/>
    <w:basedOn w:val="DefaultParagraphFont"/>
    <w:link w:val="Quote"/>
    <w:uiPriority w:val="29"/>
    <w:rsid w:val="00491500"/>
    <w:rPr>
      <w:i/>
      <w:sz w:val="24"/>
      <w:szCs w:val="24"/>
    </w:rPr>
  </w:style>
  <w:style w:type="paragraph" w:styleId="IntenseQuote">
    <w:name w:val="Intense Quote"/>
    <w:basedOn w:val="Normal"/>
    <w:next w:val="Normal"/>
    <w:link w:val="IntenseQuoteChar"/>
    <w:uiPriority w:val="30"/>
    <w:qFormat/>
    <w:rsid w:val="00491500"/>
    <w:pPr>
      <w:ind w:left="720" w:right="720"/>
    </w:pPr>
    <w:rPr>
      <w:b/>
      <w:i/>
      <w:szCs w:val="22"/>
    </w:rPr>
  </w:style>
  <w:style w:type="character" w:customStyle="1" w:styleId="IntenseQuoteChar">
    <w:name w:val="Intense Quote Char"/>
    <w:basedOn w:val="DefaultParagraphFont"/>
    <w:link w:val="IntenseQuote"/>
    <w:uiPriority w:val="30"/>
    <w:rsid w:val="00491500"/>
    <w:rPr>
      <w:b/>
      <w:i/>
      <w:sz w:val="24"/>
    </w:rPr>
  </w:style>
  <w:style w:type="character" w:styleId="SubtleEmphasis">
    <w:name w:val="Subtle Emphasis"/>
    <w:uiPriority w:val="19"/>
    <w:qFormat/>
    <w:rsid w:val="00491500"/>
    <w:rPr>
      <w:i/>
      <w:color w:val="5A5A5A" w:themeColor="text1" w:themeTint="A5"/>
    </w:rPr>
  </w:style>
  <w:style w:type="character" w:styleId="IntenseEmphasis">
    <w:name w:val="Intense Emphasis"/>
    <w:basedOn w:val="DefaultParagraphFont"/>
    <w:uiPriority w:val="21"/>
    <w:qFormat/>
    <w:rsid w:val="00491500"/>
    <w:rPr>
      <w:b/>
      <w:i/>
      <w:sz w:val="24"/>
      <w:szCs w:val="24"/>
      <w:u w:val="single"/>
    </w:rPr>
  </w:style>
  <w:style w:type="character" w:styleId="SubtleReference">
    <w:name w:val="Subtle Reference"/>
    <w:basedOn w:val="DefaultParagraphFont"/>
    <w:uiPriority w:val="31"/>
    <w:qFormat/>
    <w:rsid w:val="00491500"/>
    <w:rPr>
      <w:sz w:val="24"/>
      <w:szCs w:val="24"/>
      <w:u w:val="single"/>
    </w:rPr>
  </w:style>
  <w:style w:type="character" w:styleId="IntenseReference">
    <w:name w:val="Intense Reference"/>
    <w:basedOn w:val="DefaultParagraphFont"/>
    <w:uiPriority w:val="32"/>
    <w:qFormat/>
    <w:rsid w:val="00491500"/>
    <w:rPr>
      <w:b/>
      <w:sz w:val="24"/>
      <w:u w:val="single"/>
    </w:rPr>
  </w:style>
  <w:style w:type="character" w:styleId="BookTitle">
    <w:name w:val="Book Title"/>
    <w:basedOn w:val="DefaultParagraphFont"/>
    <w:uiPriority w:val="33"/>
    <w:qFormat/>
    <w:rsid w:val="0049150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91500"/>
    <w:pPr>
      <w:outlineLvl w:val="9"/>
    </w:pPr>
    <w:rPr>
      <w:rFonts w:cs="Times New Roman"/>
    </w:rPr>
  </w:style>
  <w:style w:type="table" w:styleId="TableGrid">
    <w:name w:val="Table Grid"/>
    <w:basedOn w:val="TableNormal"/>
    <w:uiPriority w:val="59"/>
    <w:rsid w:val="006D1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5197"/>
    <w:pPr>
      <w:tabs>
        <w:tab w:val="center" w:pos="4680"/>
        <w:tab w:val="right" w:pos="9360"/>
      </w:tabs>
    </w:pPr>
  </w:style>
  <w:style w:type="character" w:customStyle="1" w:styleId="HeaderChar">
    <w:name w:val="Header Char"/>
    <w:basedOn w:val="DefaultParagraphFont"/>
    <w:link w:val="Header"/>
    <w:uiPriority w:val="99"/>
    <w:rsid w:val="00B45197"/>
    <w:rPr>
      <w:sz w:val="24"/>
      <w:szCs w:val="24"/>
    </w:rPr>
  </w:style>
  <w:style w:type="paragraph" w:styleId="Footer">
    <w:name w:val="footer"/>
    <w:basedOn w:val="Normal"/>
    <w:link w:val="FooterChar"/>
    <w:uiPriority w:val="99"/>
    <w:unhideWhenUsed/>
    <w:rsid w:val="00B45197"/>
    <w:pPr>
      <w:tabs>
        <w:tab w:val="center" w:pos="4680"/>
        <w:tab w:val="right" w:pos="9360"/>
      </w:tabs>
    </w:pPr>
  </w:style>
  <w:style w:type="character" w:customStyle="1" w:styleId="FooterChar">
    <w:name w:val="Footer Char"/>
    <w:basedOn w:val="DefaultParagraphFont"/>
    <w:link w:val="Footer"/>
    <w:uiPriority w:val="99"/>
    <w:rsid w:val="00B45197"/>
    <w:rPr>
      <w:sz w:val="24"/>
      <w:szCs w:val="24"/>
    </w:rPr>
  </w:style>
  <w:style w:type="character" w:customStyle="1" w:styleId="NoSpacingChar">
    <w:name w:val="No Spacing Char"/>
    <w:basedOn w:val="DefaultParagraphFont"/>
    <w:link w:val="NoSpacing"/>
    <w:uiPriority w:val="1"/>
    <w:rsid w:val="00AA2306"/>
    <w:rPr>
      <w:sz w:val="24"/>
      <w:szCs w:val="32"/>
    </w:rPr>
  </w:style>
  <w:style w:type="paragraph" w:styleId="BalloonText">
    <w:name w:val="Balloon Text"/>
    <w:basedOn w:val="Normal"/>
    <w:link w:val="BalloonTextChar"/>
    <w:uiPriority w:val="99"/>
    <w:semiHidden/>
    <w:unhideWhenUsed/>
    <w:rsid w:val="00AA2306"/>
    <w:rPr>
      <w:rFonts w:ascii="Tahoma" w:hAnsi="Tahoma" w:cs="Tahoma"/>
      <w:sz w:val="16"/>
      <w:szCs w:val="16"/>
    </w:rPr>
  </w:style>
  <w:style w:type="character" w:customStyle="1" w:styleId="BalloonTextChar">
    <w:name w:val="Balloon Text Char"/>
    <w:basedOn w:val="DefaultParagraphFont"/>
    <w:link w:val="BalloonText"/>
    <w:uiPriority w:val="99"/>
    <w:semiHidden/>
    <w:rsid w:val="00AA2306"/>
    <w:rPr>
      <w:rFonts w:ascii="Tahoma" w:hAnsi="Tahoma" w:cs="Tahoma"/>
      <w:sz w:val="16"/>
      <w:szCs w:val="16"/>
    </w:rPr>
  </w:style>
  <w:style w:type="character" w:styleId="Hyperlink">
    <w:name w:val="Hyperlink"/>
    <w:basedOn w:val="DefaultParagraphFont"/>
    <w:uiPriority w:val="99"/>
    <w:unhideWhenUsed/>
    <w:rsid w:val="00BF7B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502606">
      <w:bodyDiv w:val="1"/>
      <w:marLeft w:val="0"/>
      <w:marRight w:val="0"/>
      <w:marTop w:val="0"/>
      <w:marBottom w:val="0"/>
      <w:divBdr>
        <w:top w:val="none" w:sz="0" w:space="0" w:color="auto"/>
        <w:left w:val="none" w:sz="0" w:space="0" w:color="auto"/>
        <w:bottom w:val="none" w:sz="0" w:space="0" w:color="auto"/>
        <w:right w:val="none" w:sz="0" w:space="0" w:color="auto"/>
      </w:divBdr>
    </w:div>
    <w:div w:id="179000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gi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washingiton,edu/dict/Faculty/Strategiesdisability?L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gif"/><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2012-05-01T00:00:00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lassSubject xmlns="45cf6464-36ce-465e-8320-bd5850854d81">Early Childhood, PreK-K</ClassSubjec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C87A510ED228842BFEB4CD539BB2762" ma:contentTypeVersion="2" ma:contentTypeDescription="Create a new document." ma:contentTypeScope="" ma:versionID="48babe2736cbc844643a7d9a44c04b4a">
  <xsd:schema xmlns:xsd="http://www.w3.org/2001/XMLSchema" xmlns:p="http://schemas.microsoft.com/office/2006/metadata/properties" xmlns:ns2="45cf6464-36ce-465e-8320-bd5850854d81" targetNamespace="http://schemas.microsoft.com/office/2006/metadata/properties" ma:root="true" ma:fieldsID="fb15e9c38caf2560f394d179718d3fbd" ns2:_="">
    <xsd:import namespace="45cf6464-36ce-465e-8320-bd5850854d81"/>
    <xsd:element name="properties">
      <xsd:complexType>
        <xsd:sequence>
          <xsd:element name="documentManagement">
            <xsd:complexType>
              <xsd:all>
                <xsd:element ref="ns2:ClassSubject" minOccurs="0"/>
              </xsd:all>
            </xsd:complexType>
          </xsd:element>
        </xsd:sequence>
      </xsd:complexType>
    </xsd:element>
  </xsd:schema>
  <xsd:schema xmlns:xsd="http://www.w3.org/2001/XMLSchema" xmlns:dms="http://schemas.microsoft.com/office/2006/documentManagement/types" targetNamespace="45cf6464-36ce-465e-8320-bd5850854d81" elementFormDefault="qualified">
    <xsd:import namespace="http://schemas.microsoft.com/office/2006/documentManagement/types"/>
    <xsd:element name="ClassSubject" ma:index="8" nillable="true" ma:displayName="Subject:" ma:format="Dropdown" ma:internalName="ClassSubject">
      <xsd:simpleType>
        <xsd:restriction base="dms:Choice">
          <xsd:enumeration value="Early Childhood, PreK-K"/>
          <xsd:enumeration value="ELA"/>
          <xsd:enumeration value="Fine Arts"/>
          <xsd:enumeration value="Kindergarten"/>
          <xsd:enumeration value="Library"/>
          <xsd:enumeration value="Math"/>
          <xsd:enumeration value="P.E."/>
          <xsd:enumeration value="Religion"/>
          <xsd:enumeration value="Science"/>
          <xsd:enumeration value="Social Studies"/>
          <xsd:enumeration value="Technology"/>
          <xsd:enumeration value="World Langua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402861F-3D3C-4C67-8FA1-F4E387C8E789}">
  <ds:schemaRefs>
    <ds:schemaRef ds:uri="http://schemas.microsoft.com/sharepoint/v3/contenttype/forms"/>
  </ds:schemaRefs>
</ds:datastoreItem>
</file>

<file path=customXml/itemProps3.xml><?xml version="1.0" encoding="utf-8"?>
<ds:datastoreItem xmlns:ds="http://schemas.openxmlformats.org/officeDocument/2006/customXml" ds:itemID="{BFDABD7A-DE7C-4DF4-BB53-38DC7BFA14BE}">
  <ds:schemaRefs>
    <ds:schemaRef ds:uri="http://purl.org/dc/terms/"/>
    <ds:schemaRef ds:uri="http://purl.org/dc/dcmitype/"/>
    <ds:schemaRef ds:uri="http://schemas.microsoft.com/office/2006/documentManagement/types"/>
    <ds:schemaRef ds:uri="http://www.w3.org/XML/1998/namespace"/>
    <ds:schemaRef ds:uri="http://purl.org/dc/elements/1.1/"/>
    <ds:schemaRef ds:uri="http://schemas.microsoft.com/office/2006/metadata/properties"/>
    <ds:schemaRef ds:uri="http://schemas.openxmlformats.org/package/2006/metadata/core-properties"/>
    <ds:schemaRef ds:uri="45cf6464-36ce-465e-8320-bd5850854d81"/>
  </ds:schemaRefs>
</ds:datastoreItem>
</file>

<file path=customXml/itemProps4.xml><?xml version="1.0" encoding="utf-8"?>
<ds:datastoreItem xmlns:ds="http://schemas.openxmlformats.org/officeDocument/2006/customXml" ds:itemID="{A193F1EB-957F-4574-8F56-7600FD618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cf6464-36ce-465e-8320-bd5850854d81"/>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852FF032-4E8B-42FF-8F5C-468A08947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9528</Words>
  <Characters>54313</Characters>
  <Application>Microsoft Office Word</Application>
  <DocSecurity>4</DocSecurity>
  <Lines>452</Lines>
  <Paragraphs>127</Paragraphs>
  <ScaleCrop>false</ScaleCrop>
  <HeadingPairs>
    <vt:vector size="2" baseType="variant">
      <vt:variant>
        <vt:lpstr>Title</vt:lpstr>
      </vt:variant>
      <vt:variant>
        <vt:i4>1</vt:i4>
      </vt:variant>
    </vt:vector>
  </HeadingPairs>
  <TitlesOfParts>
    <vt:vector size="1" baseType="lpstr">
      <vt:lpstr>PreK 3 and Curriculum</vt:lpstr>
    </vt:vector>
  </TitlesOfParts>
  <Company>Catholic Diocese of Fort Worth</Company>
  <LinksUpToDate>false</LinksUpToDate>
  <CharactersWithSpaces>63714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PreK 3 and Curriculum</dc:title>
  <dc:creator>tholic Diocese of Ft. Worth</dc:creator>
  <cp:lastModifiedBy>Katy Bachelot</cp:lastModifiedBy>
  <cp:revision>2</cp:revision>
  <cp:lastPrinted>2012-05-24T17:36:00Z</cp:lastPrinted>
  <dcterms:created xsi:type="dcterms:W3CDTF">2014-08-07T21:48:00Z</dcterms:created>
  <dcterms:modified xsi:type="dcterms:W3CDTF">2014-08-07T21:48:00Z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0x010100EC87A510ED228842BFEB4CD539BB2762</vt:lpwstr>
  </property>
</Properties>
</file>